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F87C2" w14:textId="352E8E15" w:rsidR="00AF2D5A" w:rsidRPr="00675D56" w:rsidRDefault="00AF2D5A" w:rsidP="00AF2D5A">
      <w:pPr>
        <w:jc w:val="center"/>
        <w:rPr>
          <w:rFonts w:ascii="Arial" w:hAnsi="Arial" w:cs="Arial"/>
          <w:b/>
          <w:szCs w:val="24"/>
        </w:rPr>
      </w:pPr>
      <w:r w:rsidRPr="00675D56">
        <w:rPr>
          <w:rFonts w:ascii="Arial" w:hAnsi="Arial" w:cs="Arial"/>
          <w:b/>
          <w:szCs w:val="24"/>
        </w:rPr>
        <w:t xml:space="preserve">Funding Request </w:t>
      </w:r>
    </w:p>
    <w:p w14:paraId="5B081EF4" w14:textId="77777777" w:rsidR="00AF2D5A" w:rsidRPr="0029484C" w:rsidRDefault="00AF2D5A" w:rsidP="00AF2D5A">
      <w:pPr>
        <w:ind w:left="-900" w:right="-756"/>
        <w:jc w:val="center"/>
        <w:rPr>
          <w:i/>
          <w:sz w:val="18"/>
          <w:szCs w:val="18"/>
        </w:rPr>
      </w:pPr>
    </w:p>
    <w:tbl>
      <w:tblPr>
        <w:tblW w:w="1134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1"/>
        <w:gridCol w:w="6710"/>
      </w:tblGrid>
      <w:tr w:rsidR="00AF2D5A" w:rsidRPr="00675D56" w14:paraId="4B011372" w14:textId="77777777" w:rsidTr="00105C66">
        <w:trPr>
          <w:trHeight w:val="296"/>
        </w:trPr>
        <w:tc>
          <w:tcPr>
            <w:tcW w:w="4631" w:type="dxa"/>
          </w:tcPr>
          <w:p w14:paraId="61984BAF" w14:textId="77777777" w:rsidR="00AF2D5A" w:rsidRPr="00675D56" w:rsidRDefault="00AF2D5A" w:rsidP="00105C66">
            <w:pPr>
              <w:pStyle w:val="12"/>
              <w:rPr>
                <w:rFonts w:cs="Arial"/>
                <w:sz w:val="20"/>
                <w:szCs w:val="20"/>
              </w:rPr>
            </w:pPr>
            <w:r w:rsidRPr="00675D56">
              <w:rPr>
                <w:rFonts w:cs="Arial"/>
                <w:sz w:val="20"/>
                <w:szCs w:val="20"/>
              </w:rPr>
              <w:t>Name &amp; place of the Project</w:t>
            </w:r>
          </w:p>
        </w:tc>
        <w:tc>
          <w:tcPr>
            <w:tcW w:w="6710" w:type="dxa"/>
          </w:tcPr>
          <w:p w14:paraId="2A9C58A2" w14:textId="04DDED61" w:rsidR="00AF2D5A" w:rsidRPr="00675D56" w:rsidRDefault="00ED1BC2" w:rsidP="00105C66">
            <w:pPr>
              <w:pStyle w:val="10"/>
              <w:rPr>
                <w:rFonts w:cs="Arial"/>
                <w:b/>
                <w:bCs/>
                <w:sz w:val="20"/>
                <w:szCs w:val="20"/>
              </w:rPr>
            </w:pPr>
            <w:r>
              <w:rPr>
                <w:rFonts w:cs="Arial"/>
                <w:b/>
                <w:bCs/>
                <w:sz w:val="20"/>
                <w:szCs w:val="20"/>
              </w:rPr>
              <w:t>Ocean Dunes</w:t>
            </w:r>
            <w:r w:rsidR="00953D18" w:rsidRPr="00675D56">
              <w:rPr>
                <w:rFonts w:cs="Arial"/>
                <w:b/>
                <w:bCs/>
                <w:sz w:val="20"/>
                <w:szCs w:val="20"/>
              </w:rPr>
              <w:t xml:space="preserve"> Residential Project</w:t>
            </w:r>
            <w:r w:rsidR="008C6552" w:rsidRPr="00675D56">
              <w:rPr>
                <w:rFonts w:cs="Arial"/>
                <w:b/>
                <w:bCs/>
                <w:sz w:val="20"/>
                <w:szCs w:val="20"/>
              </w:rPr>
              <w:t xml:space="preserve"> </w:t>
            </w:r>
            <w:r w:rsidR="00175078" w:rsidRPr="00675D56">
              <w:rPr>
                <w:rFonts w:cs="Arial"/>
                <w:b/>
                <w:bCs/>
                <w:sz w:val="20"/>
                <w:szCs w:val="20"/>
              </w:rPr>
              <w:br/>
            </w:r>
            <w:r w:rsidR="0043349F" w:rsidRPr="00675D56">
              <w:rPr>
                <w:rFonts w:cs="Arial"/>
                <w:sz w:val="20"/>
                <w:szCs w:val="20"/>
              </w:rPr>
              <w:t>King Island – Tasmania - Australia</w:t>
            </w:r>
            <w:r w:rsidR="00175078" w:rsidRPr="00675D56">
              <w:rPr>
                <w:rFonts w:cs="Arial"/>
                <w:sz w:val="20"/>
                <w:szCs w:val="20"/>
              </w:rPr>
              <w:t xml:space="preserve">  </w:t>
            </w:r>
            <w:r w:rsidR="00175078" w:rsidRPr="00675D56">
              <w:rPr>
                <w:rFonts w:cs="Arial"/>
                <w:color w:val="632423"/>
                <w:sz w:val="20"/>
                <w:szCs w:val="20"/>
              </w:rPr>
              <w:t xml:space="preserve">            </w:t>
            </w:r>
          </w:p>
        </w:tc>
      </w:tr>
      <w:tr w:rsidR="003B2C06" w:rsidRPr="00675D56" w14:paraId="7760B88E" w14:textId="77777777" w:rsidTr="00105C66">
        <w:trPr>
          <w:trHeight w:val="296"/>
        </w:trPr>
        <w:tc>
          <w:tcPr>
            <w:tcW w:w="4631" w:type="dxa"/>
          </w:tcPr>
          <w:p w14:paraId="73D08270" w14:textId="56F71D41" w:rsidR="003B2C06" w:rsidRPr="00675D56" w:rsidRDefault="003B2C06" w:rsidP="00105C66">
            <w:pPr>
              <w:pStyle w:val="12"/>
              <w:rPr>
                <w:rFonts w:cs="Arial"/>
                <w:sz w:val="20"/>
                <w:szCs w:val="20"/>
              </w:rPr>
            </w:pPr>
            <w:r w:rsidRPr="00675D56">
              <w:rPr>
                <w:rFonts w:cs="Arial"/>
                <w:sz w:val="20"/>
                <w:szCs w:val="20"/>
              </w:rPr>
              <w:t xml:space="preserve">Principal/s name, address, mobile and </w:t>
            </w:r>
          </w:p>
          <w:p w14:paraId="678210DD" w14:textId="2128EE10" w:rsidR="003B2C06" w:rsidRPr="00675D56" w:rsidRDefault="003B2C06" w:rsidP="00105C66">
            <w:pPr>
              <w:pStyle w:val="12"/>
              <w:rPr>
                <w:rFonts w:cs="Arial"/>
                <w:sz w:val="20"/>
                <w:szCs w:val="20"/>
              </w:rPr>
            </w:pPr>
            <w:r w:rsidRPr="00675D56">
              <w:rPr>
                <w:rFonts w:cs="Arial"/>
                <w:sz w:val="20"/>
                <w:szCs w:val="20"/>
              </w:rPr>
              <w:t>e-mail address</w:t>
            </w:r>
          </w:p>
        </w:tc>
        <w:tc>
          <w:tcPr>
            <w:tcW w:w="6710" w:type="dxa"/>
          </w:tcPr>
          <w:p w14:paraId="01D20829" w14:textId="3AB0375C" w:rsidR="003B2C06" w:rsidRPr="00675D56" w:rsidRDefault="003B2C06" w:rsidP="00105C66">
            <w:pPr>
              <w:pStyle w:val="10"/>
              <w:rPr>
                <w:rFonts w:cs="Arial"/>
                <w:sz w:val="20"/>
                <w:szCs w:val="20"/>
              </w:rPr>
            </w:pPr>
            <w:r w:rsidRPr="00675D56">
              <w:rPr>
                <w:rFonts w:cs="Arial"/>
                <w:sz w:val="20"/>
                <w:szCs w:val="20"/>
              </w:rPr>
              <w:t xml:space="preserve">Alan Max Lobato – </w:t>
            </w:r>
            <w:r w:rsidR="00343666">
              <w:rPr>
                <w:rFonts w:cs="Arial"/>
                <w:sz w:val="20"/>
                <w:szCs w:val="20"/>
              </w:rPr>
              <w:t>AO6</w:t>
            </w:r>
            <w:r w:rsidRPr="00675D56">
              <w:rPr>
                <w:rFonts w:cs="Arial"/>
                <w:sz w:val="20"/>
                <w:szCs w:val="20"/>
              </w:rPr>
              <w:t>, Mackay Harbour</w:t>
            </w:r>
            <w:r w:rsidR="00343666">
              <w:rPr>
                <w:rFonts w:cs="Arial"/>
                <w:sz w:val="20"/>
                <w:szCs w:val="20"/>
              </w:rPr>
              <w:t xml:space="preserve"> Road, Mackay Harbour</w:t>
            </w:r>
            <w:r w:rsidRPr="00675D56">
              <w:rPr>
                <w:rFonts w:cs="Arial"/>
                <w:sz w:val="20"/>
                <w:szCs w:val="20"/>
              </w:rPr>
              <w:t xml:space="preserve">, Queensland AU 4740   email </w:t>
            </w:r>
            <w:hyperlink r:id="rId7" w:history="1">
              <w:r w:rsidRPr="00675D56">
                <w:rPr>
                  <w:rStyle w:val="Hyperlink"/>
                  <w:rFonts w:cs="Arial"/>
                  <w:sz w:val="20"/>
                  <w:szCs w:val="20"/>
                </w:rPr>
                <w:t>alan.lobato@zoho.com</w:t>
              </w:r>
            </w:hyperlink>
          </w:p>
          <w:p w14:paraId="59B7B327" w14:textId="718FBB92" w:rsidR="003B2C06" w:rsidRPr="00675D56" w:rsidRDefault="003B2C06" w:rsidP="00105C66">
            <w:pPr>
              <w:pStyle w:val="10"/>
              <w:rPr>
                <w:rFonts w:cs="Arial"/>
                <w:sz w:val="20"/>
                <w:szCs w:val="20"/>
              </w:rPr>
            </w:pPr>
            <w:r w:rsidRPr="00675D56">
              <w:rPr>
                <w:rFonts w:cs="Arial"/>
                <w:sz w:val="20"/>
                <w:szCs w:val="20"/>
              </w:rPr>
              <w:t xml:space="preserve">Mobile:  +61 4 97916511                </w:t>
            </w:r>
          </w:p>
        </w:tc>
      </w:tr>
      <w:tr w:rsidR="003B2C06" w:rsidRPr="00675D56" w14:paraId="78C0E228" w14:textId="77777777" w:rsidTr="00105C66">
        <w:trPr>
          <w:trHeight w:val="365"/>
        </w:trPr>
        <w:tc>
          <w:tcPr>
            <w:tcW w:w="4631" w:type="dxa"/>
          </w:tcPr>
          <w:p w14:paraId="7633CE19" w14:textId="70FF5889" w:rsidR="003B2C06" w:rsidRPr="00675D56" w:rsidRDefault="003B2C06" w:rsidP="00105C66">
            <w:pPr>
              <w:pStyle w:val="12"/>
              <w:rPr>
                <w:rFonts w:cs="Arial"/>
                <w:sz w:val="20"/>
                <w:szCs w:val="20"/>
              </w:rPr>
            </w:pPr>
            <w:r w:rsidRPr="00675D56">
              <w:rPr>
                <w:rFonts w:cs="Arial"/>
                <w:sz w:val="20"/>
                <w:szCs w:val="20"/>
              </w:rPr>
              <w:t xml:space="preserve">Principal/s experience in brief. </w:t>
            </w:r>
            <w:r w:rsidRPr="00675D56">
              <w:rPr>
                <w:rFonts w:cs="Arial"/>
                <w:sz w:val="20"/>
                <w:szCs w:val="20"/>
              </w:rPr>
              <w:br/>
            </w:r>
          </w:p>
        </w:tc>
        <w:tc>
          <w:tcPr>
            <w:tcW w:w="6710" w:type="dxa"/>
          </w:tcPr>
          <w:p w14:paraId="54F823F7" w14:textId="4CE98516" w:rsidR="003B2C06" w:rsidRPr="00675D56" w:rsidRDefault="003B2C06" w:rsidP="00105C66">
            <w:pPr>
              <w:pStyle w:val="10"/>
              <w:rPr>
                <w:rFonts w:cs="Arial"/>
                <w:sz w:val="20"/>
                <w:szCs w:val="20"/>
                <w:lang w:val="en-AU"/>
              </w:rPr>
            </w:pPr>
            <w:r w:rsidRPr="00675D56">
              <w:rPr>
                <w:rFonts w:cs="Arial"/>
                <w:sz w:val="20"/>
                <w:szCs w:val="20"/>
              </w:rPr>
              <w:t>40 years plus in the construction Industry-Highrise Residential, High</w:t>
            </w:r>
            <w:r w:rsidR="003C388D">
              <w:rPr>
                <w:rFonts w:cs="Arial"/>
                <w:sz w:val="20"/>
                <w:szCs w:val="20"/>
              </w:rPr>
              <w:t>-</w:t>
            </w:r>
            <w:r w:rsidRPr="00675D56">
              <w:rPr>
                <w:rFonts w:cs="Arial"/>
                <w:sz w:val="20"/>
                <w:szCs w:val="20"/>
              </w:rPr>
              <w:t>End Residential, Commercial and Civil developments</w:t>
            </w:r>
          </w:p>
          <w:p w14:paraId="2A361B45" w14:textId="0EF480A6" w:rsidR="003B2C06" w:rsidRPr="00675D56" w:rsidRDefault="003B2C06" w:rsidP="00105C66">
            <w:pPr>
              <w:pStyle w:val="10"/>
              <w:rPr>
                <w:rFonts w:cs="Arial"/>
                <w:sz w:val="20"/>
                <w:szCs w:val="20"/>
              </w:rPr>
            </w:pPr>
          </w:p>
        </w:tc>
      </w:tr>
      <w:tr w:rsidR="003B2C06" w:rsidRPr="00675D56" w14:paraId="4DD4DBF2" w14:textId="77777777" w:rsidTr="00105C66">
        <w:trPr>
          <w:trHeight w:val="371"/>
        </w:trPr>
        <w:tc>
          <w:tcPr>
            <w:tcW w:w="4631" w:type="dxa"/>
          </w:tcPr>
          <w:p w14:paraId="05C598F5" w14:textId="77777777" w:rsidR="003B2C06" w:rsidRPr="00675D56" w:rsidRDefault="003B2C06" w:rsidP="00105C66">
            <w:pPr>
              <w:pStyle w:val="12"/>
              <w:rPr>
                <w:rFonts w:cs="Arial"/>
                <w:sz w:val="20"/>
                <w:szCs w:val="20"/>
              </w:rPr>
            </w:pPr>
            <w:r w:rsidRPr="00675D56">
              <w:rPr>
                <w:rFonts w:cs="Arial"/>
                <w:sz w:val="20"/>
                <w:szCs w:val="20"/>
              </w:rPr>
              <w:t xml:space="preserve">Brief description of the project  </w:t>
            </w:r>
          </w:p>
          <w:p w14:paraId="785DCD21" w14:textId="0387A4B0" w:rsidR="003B2C06" w:rsidRPr="00675D56" w:rsidRDefault="003B2C06" w:rsidP="00105C66">
            <w:pPr>
              <w:pStyle w:val="12"/>
              <w:rPr>
                <w:rFonts w:cs="Arial"/>
                <w:sz w:val="20"/>
                <w:szCs w:val="20"/>
              </w:rPr>
            </w:pPr>
          </w:p>
        </w:tc>
        <w:tc>
          <w:tcPr>
            <w:tcW w:w="6710" w:type="dxa"/>
          </w:tcPr>
          <w:p w14:paraId="41935FF4" w14:textId="1D25B898" w:rsidR="003B2C06" w:rsidRPr="00675D56" w:rsidRDefault="003B2C06" w:rsidP="00105C66">
            <w:pPr>
              <w:pStyle w:val="10"/>
              <w:rPr>
                <w:rFonts w:cs="Arial"/>
                <w:sz w:val="20"/>
                <w:szCs w:val="20"/>
              </w:rPr>
            </w:pPr>
            <w:r w:rsidRPr="00675D56">
              <w:rPr>
                <w:rFonts w:cs="Arial"/>
                <w:sz w:val="20"/>
                <w:szCs w:val="20"/>
              </w:rPr>
              <w:t xml:space="preserve"> </w:t>
            </w:r>
            <w:r w:rsidR="007C2D9C">
              <w:rPr>
                <w:rFonts w:cs="Arial"/>
                <w:sz w:val="20"/>
                <w:szCs w:val="20"/>
              </w:rPr>
              <w:t xml:space="preserve">The </w:t>
            </w:r>
            <w:r w:rsidRPr="00675D56">
              <w:rPr>
                <w:rFonts w:cs="Arial"/>
                <w:sz w:val="20"/>
                <w:szCs w:val="20"/>
              </w:rPr>
              <w:t xml:space="preserve">Existing Golf Course is rated No </w:t>
            </w:r>
            <w:r w:rsidR="007A1D00">
              <w:rPr>
                <w:rFonts w:cs="Arial"/>
                <w:sz w:val="20"/>
                <w:szCs w:val="20"/>
              </w:rPr>
              <w:t>2</w:t>
            </w:r>
            <w:r w:rsidRPr="00675D56">
              <w:rPr>
                <w:rFonts w:cs="Arial"/>
                <w:sz w:val="20"/>
                <w:szCs w:val="20"/>
              </w:rPr>
              <w:t xml:space="preserve"> in Australian Public Courses. </w:t>
            </w:r>
            <w:r w:rsidRPr="00675D56">
              <w:rPr>
                <w:rFonts w:cs="Arial"/>
                <w:sz w:val="20"/>
                <w:szCs w:val="20"/>
              </w:rPr>
              <w:br/>
              <w:t xml:space="preserve">Approvals to construct </w:t>
            </w:r>
            <w:r w:rsidR="007A1D00">
              <w:rPr>
                <w:rFonts w:cs="Arial"/>
                <w:sz w:val="20"/>
                <w:szCs w:val="20"/>
              </w:rPr>
              <w:t>6</w:t>
            </w:r>
            <w:r w:rsidRPr="00675D56">
              <w:rPr>
                <w:rFonts w:cs="Arial"/>
                <w:sz w:val="20"/>
                <w:szCs w:val="20"/>
              </w:rPr>
              <w:t>0 Villas and Infrastructure and Administration building are in place, So all “shovel ready”.</w:t>
            </w:r>
          </w:p>
        </w:tc>
      </w:tr>
      <w:tr w:rsidR="003B2C06" w:rsidRPr="00675D56" w14:paraId="3C94B0B8" w14:textId="77777777" w:rsidTr="00105C66">
        <w:trPr>
          <w:trHeight w:val="368"/>
        </w:trPr>
        <w:tc>
          <w:tcPr>
            <w:tcW w:w="4631" w:type="dxa"/>
          </w:tcPr>
          <w:p w14:paraId="55A9D989" w14:textId="57025E40" w:rsidR="003B2C06" w:rsidRPr="00675D56" w:rsidRDefault="007C2D9C" w:rsidP="00105C66">
            <w:pPr>
              <w:pStyle w:val="12"/>
              <w:rPr>
                <w:rFonts w:cs="Arial"/>
                <w:sz w:val="20"/>
                <w:szCs w:val="20"/>
              </w:rPr>
            </w:pPr>
            <w:r w:rsidRPr="00675D56">
              <w:rPr>
                <w:rFonts w:cs="Arial"/>
                <w:sz w:val="20"/>
                <w:szCs w:val="20"/>
              </w:rPr>
              <w:t>Project location</w:t>
            </w:r>
            <w:r w:rsidR="003B2C06" w:rsidRPr="00675D56">
              <w:rPr>
                <w:rFonts w:cs="Arial"/>
                <w:sz w:val="20"/>
                <w:szCs w:val="20"/>
              </w:rPr>
              <w:t xml:space="preserve">:  Listing / Plan details </w:t>
            </w:r>
            <w:r w:rsidRPr="00675D56">
              <w:rPr>
                <w:rFonts w:cs="Arial"/>
                <w:sz w:val="20"/>
                <w:szCs w:val="20"/>
              </w:rPr>
              <w:t>/ Address</w:t>
            </w:r>
            <w:r w:rsidR="003B2C06" w:rsidRPr="00675D56">
              <w:rPr>
                <w:rFonts w:cs="Arial"/>
                <w:sz w:val="20"/>
                <w:szCs w:val="20"/>
              </w:rPr>
              <w:t xml:space="preserve"> </w:t>
            </w:r>
          </w:p>
          <w:p w14:paraId="700B4405" w14:textId="77777777" w:rsidR="003B2C06" w:rsidRPr="00675D56" w:rsidRDefault="003B2C06" w:rsidP="00105C66">
            <w:pPr>
              <w:pStyle w:val="12"/>
              <w:rPr>
                <w:rFonts w:cs="Arial"/>
                <w:sz w:val="20"/>
                <w:szCs w:val="20"/>
              </w:rPr>
            </w:pPr>
          </w:p>
          <w:p w14:paraId="7B3D5931" w14:textId="7CEAD69D" w:rsidR="003B2C06" w:rsidRPr="00675D56" w:rsidRDefault="00ED1BC2" w:rsidP="00105C66">
            <w:pPr>
              <w:pStyle w:val="12"/>
              <w:rPr>
                <w:rFonts w:cs="Arial"/>
                <w:sz w:val="20"/>
                <w:szCs w:val="20"/>
              </w:rPr>
            </w:pPr>
            <w:r>
              <w:rPr>
                <w:rFonts w:cs="Arial"/>
                <w:sz w:val="20"/>
                <w:szCs w:val="20"/>
              </w:rPr>
              <w:t>Ocean Dunes</w:t>
            </w:r>
            <w:r w:rsidR="003B2C06" w:rsidRPr="00675D56">
              <w:rPr>
                <w:rFonts w:cs="Arial"/>
                <w:sz w:val="20"/>
                <w:szCs w:val="20"/>
              </w:rPr>
              <w:t xml:space="preserve"> Address:</w:t>
            </w:r>
          </w:p>
          <w:p w14:paraId="7B93A3DC" w14:textId="77777777" w:rsidR="003B2C06" w:rsidRPr="00675D56" w:rsidRDefault="003B2C06" w:rsidP="00105C66">
            <w:pPr>
              <w:pStyle w:val="12"/>
              <w:rPr>
                <w:rFonts w:cs="Arial"/>
                <w:sz w:val="20"/>
                <w:szCs w:val="20"/>
              </w:rPr>
            </w:pPr>
          </w:p>
          <w:p w14:paraId="6A0220E3" w14:textId="77777777" w:rsidR="003B2C06" w:rsidRPr="00675D56" w:rsidRDefault="003B2C06" w:rsidP="00105C66">
            <w:pPr>
              <w:pStyle w:val="12"/>
              <w:rPr>
                <w:rFonts w:cs="Arial"/>
                <w:sz w:val="20"/>
                <w:szCs w:val="20"/>
              </w:rPr>
            </w:pPr>
          </w:p>
          <w:p w14:paraId="6EBF0708" w14:textId="25F415DD" w:rsidR="003B2C06" w:rsidRPr="00675D56" w:rsidRDefault="003B2C06" w:rsidP="00105C66">
            <w:pPr>
              <w:pStyle w:val="12"/>
              <w:rPr>
                <w:rFonts w:cs="Arial"/>
                <w:sz w:val="20"/>
                <w:szCs w:val="20"/>
              </w:rPr>
            </w:pPr>
          </w:p>
        </w:tc>
        <w:tc>
          <w:tcPr>
            <w:tcW w:w="6710" w:type="dxa"/>
          </w:tcPr>
          <w:p w14:paraId="700C0A96" w14:textId="012F8DA3" w:rsidR="003B2C06" w:rsidRPr="00675D56" w:rsidRDefault="00ED1BC2" w:rsidP="00953D18">
            <w:pPr>
              <w:rPr>
                <w:rFonts w:ascii="Arial" w:hAnsi="Arial" w:cs="Arial"/>
                <w:sz w:val="20"/>
              </w:rPr>
            </w:pPr>
            <w:r>
              <w:rPr>
                <w:rFonts w:ascii="Arial" w:hAnsi="Arial" w:cs="Arial"/>
                <w:b/>
                <w:bCs/>
                <w:sz w:val="20"/>
              </w:rPr>
              <w:t>Ocean Dunes</w:t>
            </w:r>
            <w:r w:rsidR="003B2C06" w:rsidRPr="00016CAA">
              <w:rPr>
                <w:rFonts w:ascii="Arial" w:hAnsi="Arial" w:cs="Arial"/>
                <w:b/>
                <w:bCs/>
                <w:sz w:val="20"/>
              </w:rPr>
              <w:t xml:space="preserve"> Golf Course</w:t>
            </w:r>
            <w:r w:rsidR="003B2C06" w:rsidRPr="00675D56">
              <w:rPr>
                <w:rFonts w:ascii="Arial" w:hAnsi="Arial" w:cs="Arial"/>
                <w:b/>
                <w:bCs/>
                <w:sz w:val="20"/>
              </w:rPr>
              <w:t xml:space="preserve">,  </w:t>
            </w:r>
          </w:p>
          <w:p w14:paraId="18FF1FEB" w14:textId="77777777" w:rsidR="003B2C06" w:rsidRPr="00675D56" w:rsidRDefault="003B2C06" w:rsidP="00953D18">
            <w:pPr>
              <w:rPr>
                <w:rFonts w:ascii="Arial" w:hAnsi="Arial" w:cs="Arial"/>
                <w:sz w:val="20"/>
              </w:rPr>
            </w:pPr>
            <w:r w:rsidRPr="00675D56">
              <w:rPr>
                <w:rFonts w:ascii="Arial" w:hAnsi="Arial" w:cs="Arial"/>
                <w:sz w:val="20"/>
              </w:rPr>
              <w:t>365 North Road, Laroona King Island Tasmania</w:t>
            </w:r>
          </w:p>
          <w:p w14:paraId="0E7844EE" w14:textId="757F58B1" w:rsidR="003B2C06" w:rsidRPr="00675D56" w:rsidRDefault="003B2C06" w:rsidP="00953D18">
            <w:pPr>
              <w:rPr>
                <w:rFonts w:ascii="Arial" w:hAnsi="Arial" w:cs="Arial"/>
                <w:sz w:val="20"/>
              </w:rPr>
            </w:pPr>
            <w:r w:rsidRPr="00675D56">
              <w:rPr>
                <w:rFonts w:ascii="Arial" w:hAnsi="Arial" w:cs="Arial"/>
                <w:sz w:val="20"/>
              </w:rPr>
              <w:t xml:space="preserve">Lot 2 Plan Number:165204/ Area: 116.3 </w:t>
            </w:r>
            <w:proofErr w:type="gramStart"/>
            <w:r w:rsidR="007C2D9C" w:rsidRPr="00675D56">
              <w:rPr>
                <w:rFonts w:ascii="Arial" w:hAnsi="Arial" w:cs="Arial"/>
                <w:sz w:val="20"/>
              </w:rPr>
              <w:t xml:space="preserve">Ha </w:t>
            </w:r>
            <w:r w:rsidRPr="00675D56">
              <w:rPr>
                <w:rFonts w:ascii="Arial" w:hAnsi="Arial" w:cs="Arial"/>
                <w:sz w:val="20"/>
              </w:rPr>
              <w:t xml:space="preserve"> Acres</w:t>
            </w:r>
            <w:proofErr w:type="gramEnd"/>
            <w:r w:rsidRPr="00675D56">
              <w:rPr>
                <w:rFonts w:ascii="Arial" w:hAnsi="Arial" w:cs="Arial"/>
                <w:sz w:val="20"/>
              </w:rPr>
              <w:t xml:space="preserve"> 287.38</w:t>
            </w:r>
          </w:p>
          <w:p w14:paraId="36F907AC" w14:textId="7AA333AE" w:rsidR="003B2C06" w:rsidRPr="00675D56" w:rsidRDefault="003B2C06" w:rsidP="00953D18">
            <w:pPr>
              <w:rPr>
                <w:rFonts w:ascii="Arial" w:hAnsi="Arial" w:cs="Arial"/>
                <w:sz w:val="20"/>
              </w:rPr>
            </w:pPr>
            <w:r w:rsidRPr="00675D56">
              <w:rPr>
                <w:rFonts w:ascii="Arial" w:hAnsi="Arial" w:cs="Arial"/>
                <w:sz w:val="20"/>
              </w:rPr>
              <w:t xml:space="preserve">Lot 3 Plan Number:165204/ </w:t>
            </w:r>
            <w:r w:rsidR="007C2D9C" w:rsidRPr="00675D56">
              <w:rPr>
                <w:rFonts w:ascii="Arial" w:hAnsi="Arial" w:cs="Arial"/>
                <w:sz w:val="20"/>
              </w:rPr>
              <w:t>Area 74.46</w:t>
            </w:r>
            <w:r w:rsidRPr="00675D56">
              <w:rPr>
                <w:rFonts w:ascii="Arial" w:hAnsi="Arial" w:cs="Arial"/>
                <w:sz w:val="20"/>
              </w:rPr>
              <w:t xml:space="preserve"> </w:t>
            </w:r>
            <w:r w:rsidR="007C2D9C" w:rsidRPr="00675D56">
              <w:rPr>
                <w:rFonts w:ascii="Arial" w:hAnsi="Arial" w:cs="Arial"/>
                <w:sz w:val="20"/>
              </w:rPr>
              <w:t xml:space="preserve">Ha </w:t>
            </w:r>
            <w:r w:rsidR="0084094D">
              <w:rPr>
                <w:rFonts w:ascii="Arial" w:hAnsi="Arial" w:cs="Arial"/>
                <w:sz w:val="20"/>
              </w:rPr>
              <w:t xml:space="preserve"> </w:t>
            </w:r>
            <w:r w:rsidRPr="00675D56">
              <w:rPr>
                <w:rFonts w:ascii="Arial" w:hAnsi="Arial" w:cs="Arial"/>
                <w:sz w:val="20"/>
              </w:rPr>
              <w:t xml:space="preserve"> </w:t>
            </w:r>
            <w:r w:rsidR="007C2D9C" w:rsidRPr="00675D56">
              <w:rPr>
                <w:rFonts w:ascii="Arial" w:hAnsi="Arial" w:cs="Arial"/>
                <w:sz w:val="20"/>
              </w:rPr>
              <w:t>Acres 183.99</w:t>
            </w:r>
          </w:p>
          <w:p w14:paraId="0999C819" w14:textId="77777777" w:rsidR="00016CAA" w:rsidRDefault="00016CAA" w:rsidP="00953D18">
            <w:pPr>
              <w:rPr>
                <w:rFonts w:ascii="Arial" w:hAnsi="Arial" w:cs="Arial"/>
                <w:b/>
                <w:bCs/>
                <w:sz w:val="20"/>
              </w:rPr>
            </w:pPr>
          </w:p>
          <w:p w14:paraId="317DA7A2" w14:textId="1FF78C17" w:rsidR="003B2C06" w:rsidRPr="00675D56" w:rsidRDefault="003B2C06" w:rsidP="00BF541F">
            <w:pPr>
              <w:pStyle w:val="10"/>
              <w:rPr>
                <w:rFonts w:cs="Arial"/>
                <w:sz w:val="20"/>
                <w:szCs w:val="20"/>
              </w:rPr>
            </w:pPr>
          </w:p>
        </w:tc>
      </w:tr>
      <w:tr w:rsidR="003B2C06" w:rsidRPr="00675D56" w14:paraId="4A83D040" w14:textId="77777777" w:rsidTr="00105C66">
        <w:trPr>
          <w:trHeight w:val="449"/>
        </w:trPr>
        <w:tc>
          <w:tcPr>
            <w:tcW w:w="4631" w:type="dxa"/>
          </w:tcPr>
          <w:p w14:paraId="78AB87F6" w14:textId="77777777" w:rsidR="00711E56" w:rsidRDefault="003B2C06" w:rsidP="00105C66">
            <w:pPr>
              <w:pStyle w:val="12"/>
              <w:rPr>
                <w:rFonts w:cs="Arial"/>
                <w:sz w:val="20"/>
                <w:szCs w:val="20"/>
              </w:rPr>
            </w:pPr>
            <w:r w:rsidRPr="00675D56">
              <w:rPr>
                <w:rFonts w:cs="Arial"/>
                <w:b/>
                <w:sz w:val="20"/>
                <w:szCs w:val="20"/>
              </w:rPr>
              <w:t>Amt. Requested</w:t>
            </w:r>
            <w:r w:rsidRPr="00675D56">
              <w:rPr>
                <w:rFonts w:cs="Arial"/>
                <w:sz w:val="20"/>
                <w:szCs w:val="20"/>
              </w:rPr>
              <w:t xml:space="preserve">: a) Amt. as Loan, Equity </w:t>
            </w:r>
            <w:r w:rsidRPr="00675D56">
              <w:rPr>
                <w:rFonts w:cs="Arial"/>
                <w:sz w:val="20"/>
                <w:szCs w:val="20"/>
              </w:rPr>
              <w:br/>
              <w:t xml:space="preserve">                            </w:t>
            </w:r>
          </w:p>
          <w:p w14:paraId="45A184ED" w14:textId="51F0A011" w:rsidR="003B2C06" w:rsidRPr="00675D56" w:rsidRDefault="003B2C06" w:rsidP="00105C66">
            <w:pPr>
              <w:pStyle w:val="12"/>
              <w:rPr>
                <w:rFonts w:cs="Arial"/>
                <w:sz w:val="20"/>
                <w:szCs w:val="20"/>
              </w:rPr>
            </w:pPr>
            <w:r w:rsidRPr="00675D56">
              <w:rPr>
                <w:rFonts w:cs="Arial"/>
                <w:sz w:val="20"/>
                <w:szCs w:val="20"/>
              </w:rPr>
              <w:t xml:space="preserve"> </w:t>
            </w:r>
            <w:r w:rsidR="00711E56">
              <w:rPr>
                <w:rFonts w:cs="Arial"/>
                <w:sz w:val="20"/>
                <w:szCs w:val="20"/>
              </w:rPr>
              <w:t xml:space="preserve">                             </w:t>
            </w:r>
            <w:r w:rsidRPr="00675D56">
              <w:rPr>
                <w:rFonts w:cs="Arial"/>
                <w:sz w:val="20"/>
                <w:szCs w:val="20"/>
              </w:rPr>
              <w:t>b) Loan To Value ratio.  (LTV)</w:t>
            </w:r>
          </w:p>
        </w:tc>
        <w:tc>
          <w:tcPr>
            <w:tcW w:w="6710" w:type="dxa"/>
          </w:tcPr>
          <w:p w14:paraId="0C83779C" w14:textId="356B5D24" w:rsidR="00711E56" w:rsidRDefault="003B2C06" w:rsidP="00953D18">
            <w:pPr>
              <w:rPr>
                <w:rFonts w:ascii="Arial" w:hAnsi="Arial" w:cs="Arial"/>
                <w:sz w:val="20"/>
              </w:rPr>
            </w:pPr>
            <w:r w:rsidRPr="00EF2EE4">
              <w:rPr>
                <w:rFonts w:ascii="Arial" w:hAnsi="Arial" w:cs="Arial"/>
                <w:sz w:val="20"/>
              </w:rPr>
              <w:t>(</w:t>
            </w:r>
            <w:r w:rsidR="00EF2EE4" w:rsidRPr="00EF2EE4">
              <w:rPr>
                <w:rFonts w:ascii="Arial" w:hAnsi="Arial" w:cs="Arial"/>
                <w:sz w:val="20"/>
              </w:rPr>
              <w:t>a</w:t>
            </w:r>
            <w:r w:rsidRPr="00EF2EE4">
              <w:rPr>
                <w:rFonts w:ascii="Arial" w:hAnsi="Arial" w:cs="Arial"/>
                <w:sz w:val="20"/>
              </w:rPr>
              <w:t>)</w:t>
            </w:r>
            <w:r w:rsidRPr="00675D56">
              <w:rPr>
                <w:rFonts w:cs="Arial"/>
                <w:sz w:val="20"/>
              </w:rPr>
              <w:t xml:space="preserve"> </w:t>
            </w:r>
            <w:r>
              <w:rPr>
                <w:rFonts w:cs="Arial"/>
                <w:sz w:val="20"/>
              </w:rPr>
              <w:t xml:space="preserve">  </w:t>
            </w:r>
            <w:r w:rsidRPr="003C388D">
              <w:rPr>
                <w:rFonts w:ascii="Arial" w:hAnsi="Arial" w:cs="Arial"/>
                <w:b/>
                <w:bCs/>
                <w:sz w:val="20"/>
              </w:rPr>
              <w:t xml:space="preserve">Loan </w:t>
            </w:r>
            <w:r w:rsidR="00711E56" w:rsidRPr="003C388D">
              <w:rPr>
                <w:rFonts w:ascii="Arial" w:hAnsi="Arial" w:cs="Arial"/>
                <w:b/>
                <w:bCs/>
                <w:sz w:val="20"/>
              </w:rPr>
              <w:t>Amount</w:t>
            </w:r>
            <w:r w:rsidR="003C388D" w:rsidRPr="003C388D">
              <w:rPr>
                <w:rFonts w:ascii="Arial" w:hAnsi="Arial" w:cs="Arial"/>
                <w:b/>
                <w:bCs/>
                <w:sz w:val="20"/>
              </w:rPr>
              <w:t xml:space="preserve"> </w:t>
            </w:r>
            <w:r w:rsidR="00D8783A" w:rsidRPr="00D8783A">
              <w:rPr>
                <w:rFonts w:ascii="Arial" w:hAnsi="Arial" w:cs="Arial"/>
                <w:b/>
                <w:bCs/>
                <w:sz w:val="20"/>
                <w:lang w:val="en-AU"/>
              </w:rPr>
              <w:t>Required</w:t>
            </w:r>
            <w:r w:rsidR="00D8783A" w:rsidRPr="003C388D">
              <w:rPr>
                <w:rFonts w:ascii="Arial" w:hAnsi="Arial" w:cs="Arial"/>
                <w:b/>
                <w:bCs/>
                <w:sz w:val="20"/>
              </w:rPr>
              <w:t>:</w:t>
            </w:r>
            <w:r w:rsidR="00711E56" w:rsidRPr="003C388D">
              <w:rPr>
                <w:rFonts w:ascii="Arial" w:hAnsi="Arial" w:cs="Arial"/>
                <w:b/>
                <w:bCs/>
                <w:sz w:val="20"/>
              </w:rPr>
              <w:t xml:space="preserve">  $</w:t>
            </w:r>
            <w:r w:rsidR="00ED1BC2">
              <w:rPr>
                <w:rFonts w:ascii="Arial" w:hAnsi="Arial" w:cs="Arial"/>
                <w:b/>
                <w:bCs/>
                <w:sz w:val="20"/>
              </w:rPr>
              <w:t>2</w:t>
            </w:r>
            <w:r w:rsidR="007C2D9C" w:rsidRPr="003C388D">
              <w:rPr>
                <w:rFonts w:ascii="Arial" w:hAnsi="Arial" w:cs="Arial"/>
                <w:b/>
                <w:bCs/>
                <w:sz w:val="20"/>
              </w:rPr>
              <w:t>2</w:t>
            </w:r>
            <w:r w:rsidR="00711E56" w:rsidRPr="003C388D">
              <w:rPr>
                <w:rFonts w:ascii="Arial" w:hAnsi="Arial" w:cs="Arial"/>
                <w:b/>
                <w:bCs/>
                <w:sz w:val="20"/>
              </w:rPr>
              <w:t>,</w:t>
            </w:r>
            <w:r w:rsidR="003C388D" w:rsidRPr="003C388D">
              <w:rPr>
                <w:rFonts w:ascii="Arial" w:hAnsi="Arial" w:cs="Arial"/>
                <w:b/>
                <w:bCs/>
                <w:sz w:val="20"/>
              </w:rPr>
              <w:t>5</w:t>
            </w:r>
            <w:r w:rsidR="00D9080E" w:rsidRPr="003C388D">
              <w:rPr>
                <w:rFonts w:ascii="Arial" w:hAnsi="Arial" w:cs="Arial"/>
                <w:b/>
                <w:bCs/>
                <w:sz w:val="20"/>
              </w:rPr>
              <w:t>5</w:t>
            </w:r>
            <w:r w:rsidR="00711E56" w:rsidRPr="003C388D">
              <w:rPr>
                <w:rFonts w:ascii="Arial" w:hAnsi="Arial" w:cs="Arial"/>
                <w:b/>
                <w:bCs/>
                <w:sz w:val="20"/>
              </w:rPr>
              <w:t>0.000.00</w:t>
            </w:r>
            <w:r w:rsidR="00711E56">
              <w:rPr>
                <w:rFonts w:ascii="Arial" w:hAnsi="Arial" w:cs="Arial"/>
                <w:sz w:val="20"/>
              </w:rPr>
              <w:t xml:space="preserve"> </w:t>
            </w:r>
          </w:p>
          <w:p w14:paraId="6607C1CB" w14:textId="765C7002" w:rsidR="003C388D" w:rsidRDefault="003C388D" w:rsidP="00953D18">
            <w:pPr>
              <w:rPr>
                <w:rFonts w:ascii="Arial" w:hAnsi="Arial" w:cs="Arial"/>
                <w:sz w:val="20"/>
              </w:rPr>
            </w:pPr>
            <w:r>
              <w:rPr>
                <w:rFonts w:ascii="Arial" w:hAnsi="Arial" w:cs="Arial"/>
                <w:b/>
                <w:bCs/>
                <w:sz w:val="20"/>
              </w:rPr>
              <w:t xml:space="preserve">       </w:t>
            </w:r>
            <w:r w:rsidRPr="003C388D">
              <w:rPr>
                <w:rFonts w:ascii="Arial" w:hAnsi="Arial" w:cs="Arial"/>
                <w:b/>
                <w:bCs/>
                <w:sz w:val="20"/>
              </w:rPr>
              <w:t>(T</w:t>
            </w:r>
            <w:r w:rsidR="00ED1BC2">
              <w:rPr>
                <w:rFonts w:ascii="Arial" w:hAnsi="Arial" w:cs="Arial"/>
                <w:b/>
                <w:bCs/>
                <w:sz w:val="20"/>
              </w:rPr>
              <w:t>wenty</w:t>
            </w:r>
            <w:r w:rsidRPr="003C388D">
              <w:rPr>
                <w:rFonts w:ascii="Arial" w:hAnsi="Arial" w:cs="Arial"/>
                <w:b/>
                <w:bCs/>
                <w:sz w:val="20"/>
              </w:rPr>
              <w:t xml:space="preserve">-Two Million Five Hundred and Fifty </w:t>
            </w:r>
            <w:r w:rsidR="00D8783A" w:rsidRPr="003C388D">
              <w:rPr>
                <w:rFonts w:ascii="Arial" w:hAnsi="Arial" w:cs="Arial"/>
                <w:b/>
                <w:bCs/>
                <w:sz w:val="20"/>
              </w:rPr>
              <w:t>Thousand</w:t>
            </w:r>
            <w:r w:rsidR="00D8783A" w:rsidRPr="003C388D">
              <w:rPr>
                <w:rFonts w:ascii="Arial" w:hAnsi="Arial" w:cs="Arial"/>
                <w:sz w:val="20"/>
              </w:rPr>
              <w:t>)</w:t>
            </w:r>
          </w:p>
          <w:p w14:paraId="7CEE79D6" w14:textId="77777777" w:rsidR="00711E56" w:rsidRDefault="00711E56" w:rsidP="00953D18">
            <w:pPr>
              <w:rPr>
                <w:rFonts w:ascii="Arial" w:hAnsi="Arial" w:cs="Arial"/>
                <w:sz w:val="20"/>
              </w:rPr>
            </w:pPr>
          </w:p>
          <w:p w14:paraId="4ED7DE9B" w14:textId="1F9D7254" w:rsidR="003B2C06" w:rsidRPr="00675D56" w:rsidRDefault="003B2C06" w:rsidP="00953D18">
            <w:pPr>
              <w:rPr>
                <w:rFonts w:ascii="Arial" w:hAnsi="Arial" w:cs="Arial"/>
                <w:sz w:val="20"/>
              </w:rPr>
            </w:pPr>
            <w:r w:rsidRPr="003B2C06">
              <w:rPr>
                <w:rFonts w:ascii="Arial" w:hAnsi="Arial" w:cs="Arial"/>
                <w:sz w:val="20"/>
              </w:rPr>
              <w:t xml:space="preserve">(b)   </w:t>
            </w:r>
            <w:r w:rsidR="007A1D00">
              <w:rPr>
                <w:rFonts w:ascii="Arial" w:hAnsi="Arial" w:cs="Arial"/>
                <w:sz w:val="20"/>
              </w:rPr>
              <w:t>55</w:t>
            </w:r>
            <w:r w:rsidRPr="003B2C06">
              <w:rPr>
                <w:rFonts w:ascii="Arial" w:hAnsi="Arial" w:cs="Arial"/>
                <w:sz w:val="20"/>
              </w:rPr>
              <w:t>.25% LTV</w:t>
            </w:r>
          </w:p>
        </w:tc>
      </w:tr>
      <w:tr w:rsidR="003B2C06" w:rsidRPr="00675D56" w14:paraId="366FFA29" w14:textId="77777777" w:rsidTr="005D4276">
        <w:trPr>
          <w:trHeight w:val="323"/>
        </w:trPr>
        <w:tc>
          <w:tcPr>
            <w:tcW w:w="4631" w:type="dxa"/>
          </w:tcPr>
          <w:p w14:paraId="3DD90F53" w14:textId="7637CDB1" w:rsidR="003B2C06" w:rsidRPr="00675D56" w:rsidRDefault="003B2C06" w:rsidP="00105C66">
            <w:pPr>
              <w:pStyle w:val="12"/>
              <w:rPr>
                <w:rFonts w:cs="Arial"/>
                <w:sz w:val="20"/>
                <w:szCs w:val="20"/>
              </w:rPr>
            </w:pPr>
            <w:r w:rsidRPr="00675D56">
              <w:rPr>
                <w:rFonts w:cs="Arial"/>
                <w:sz w:val="20"/>
                <w:szCs w:val="20"/>
              </w:rPr>
              <w:t xml:space="preserve">Details of Cash Infusion. invested so far and </w:t>
            </w:r>
            <w:r w:rsidR="007A1D00">
              <w:rPr>
                <w:rFonts w:cs="Arial"/>
                <w:sz w:val="20"/>
                <w:szCs w:val="20"/>
              </w:rPr>
              <w:t xml:space="preserve">the </w:t>
            </w:r>
            <w:r w:rsidRPr="00675D56">
              <w:rPr>
                <w:rFonts w:cs="Arial"/>
                <w:sz w:val="20"/>
                <w:szCs w:val="20"/>
              </w:rPr>
              <w:t xml:space="preserve">source of such funds </w:t>
            </w:r>
          </w:p>
        </w:tc>
        <w:tc>
          <w:tcPr>
            <w:tcW w:w="6710" w:type="dxa"/>
            <w:vAlign w:val="center"/>
          </w:tcPr>
          <w:p w14:paraId="4B2DC874" w14:textId="5ADDD0D3" w:rsidR="003B2C06" w:rsidRPr="00675D56" w:rsidRDefault="003B2C06" w:rsidP="00823287">
            <w:pPr>
              <w:pStyle w:val="10"/>
              <w:ind w:left="393"/>
              <w:rPr>
                <w:rFonts w:cs="Arial"/>
                <w:sz w:val="20"/>
                <w:szCs w:val="20"/>
              </w:rPr>
            </w:pPr>
            <w:r w:rsidRPr="00675D56">
              <w:rPr>
                <w:rFonts w:cs="Arial"/>
                <w:sz w:val="20"/>
                <w:szCs w:val="20"/>
              </w:rPr>
              <w:t xml:space="preserve">AU $4,527.939.00.   Company account and personal </w:t>
            </w:r>
          </w:p>
        </w:tc>
      </w:tr>
      <w:tr w:rsidR="003B2C06" w:rsidRPr="00675D56" w14:paraId="4C968386" w14:textId="77777777" w:rsidTr="00687A6B">
        <w:trPr>
          <w:trHeight w:val="323"/>
        </w:trPr>
        <w:tc>
          <w:tcPr>
            <w:tcW w:w="4631" w:type="dxa"/>
          </w:tcPr>
          <w:p w14:paraId="00DCBF94" w14:textId="51C6156C" w:rsidR="003B2C06" w:rsidRPr="00675D56" w:rsidRDefault="003B2C06" w:rsidP="00105C66">
            <w:pPr>
              <w:pStyle w:val="12"/>
              <w:rPr>
                <w:rFonts w:cs="Arial"/>
                <w:sz w:val="20"/>
                <w:szCs w:val="20"/>
              </w:rPr>
            </w:pPr>
            <w:r w:rsidRPr="00675D56">
              <w:rPr>
                <w:rFonts w:cs="Arial"/>
                <w:sz w:val="20"/>
                <w:szCs w:val="20"/>
              </w:rPr>
              <w:t xml:space="preserve">Details of </w:t>
            </w:r>
            <w:r w:rsidRPr="00675D56">
              <w:rPr>
                <w:rFonts w:cs="Arial"/>
                <w:b/>
                <w:sz w:val="20"/>
                <w:szCs w:val="20"/>
              </w:rPr>
              <w:t>Collateral Security</w:t>
            </w:r>
            <w:r w:rsidRPr="00675D56">
              <w:rPr>
                <w:rFonts w:cs="Arial"/>
                <w:sz w:val="20"/>
                <w:szCs w:val="20"/>
              </w:rPr>
              <w:t xml:space="preserve"> and </w:t>
            </w:r>
            <w:r w:rsidRPr="00675D56">
              <w:rPr>
                <w:rFonts w:cs="Arial"/>
                <w:b/>
                <w:sz w:val="20"/>
                <w:szCs w:val="20"/>
              </w:rPr>
              <w:t>Personal Guarantees</w:t>
            </w:r>
            <w:r w:rsidRPr="00675D56">
              <w:rPr>
                <w:rFonts w:cs="Arial"/>
                <w:sz w:val="20"/>
                <w:szCs w:val="20"/>
              </w:rPr>
              <w:t xml:space="preserve"> offered. </w:t>
            </w:r>
          </w:p>
        </w:tc>
        <w:tc>
          <w:tcPr>
            <w:tcW w:w="6710" w:type="dxa"/>
            <w:vAlign w:val="center"/>
          </w:tcPr>
          <w:p w14:paraId="2FAE4B96" w14:textId="408AB218" w:rsidR="003B2C06" w:rsidRPr="00675D56" w:rsidRDefault="003B2C06" w:rsidP="00687A6B">
            <w:pPr>
              <w:pStyle w:val="10"/>
              <w:rPr>
                <w:rFonts w:cs="Arial"/>
                <w:sz w:val="20"/>
                <w:szCs w:val="20"/>
              </w:rPr>
            </w:pPr>
            <w:r w:rsidRPr="00675D56">
              <w:rPr>
                <w:rFonts w:cs="Arial"/>
                <w:sz w:val="20"/>
                <w:szCs w:val="20"/>
              </w:rPr>
              <w:t xml:space="preserve">Collateral Security as listed properties above. </w:t>
            </w:r>
            <w:r w:rsidRPr="00675D56">
              <w:rPr>
                <w:rFonts w:cs="Arial"/>
                <w:b/>
                <w:bCs/>
                <w:sz w:val="20"/>
                <w:szCs w:val="20"/>
              </w:rPr>
              <w:t xml:space="preserve"> </w:t>
            </w:r>
            <w:r w:rsidRPr="00675D56">
              <w:rPr>
                <w:rFonts w:cs="Arial"/>
                <w:b/>
                <w:bCs/>
                <w:sz w:val="20"/>
                <w:szCs w:val="20"/>
              </w:rPr>
              <w:br/>
            </w:r>
            <w:r w:rsidRPr="00675D56">
              <w:rPr>
                <w:rFonts w:cs="Arial"/>
                <w:bCs/>
                <w:sz w:val="20"/>
                <w:szCs w:val="20"/>
              </w:rPr>
              <w:t>Approx. value:  /</w:t>
            </w:r>
            <w:r w:rsidR="00D9080E">
              <w:rPr>
                <w:rFonts w:cs="Arial"/>
                <w:bCs/>
                <w:sz w:val="20"/>
                <w:szCs w:val="20"/>
              </w:rPr>
              <w:t xml:space="preserve"> </w:t>
            </w:r>
            <w:r w:rsidR="0010791C">
              <w:rPr>
                <w:rFonts w:cs="Arial"/>
                <w:bCs/>
                <w:sz w:val="20"/>
                <w:szCs w:val="20"/>
              </w:rPr>
              <w:t>A</w:t>
            </w:r>
            <w:r w:rsidRPr="00675D56">
              <w:rPr>
                <w:rFonts w:cs="Arial"/>
                <w:bCs/>
                <w:sz w:val="20"/>
                <w:szCs w:val="20"/>
              </w:rPr>
              <w:t>UD $</w:t>
            </w:r>
            <w:r w:rsidR="007A1D00">
              <w:rPr>
                <w:rFonts w:cs="Arial"/>
                <w:bCs/>
                <w:sz w:val="20"/>
                <w:szCs w:val="20"/>
              </w:rPr>
              <w:t>2</w:t>
            </w:r>
            <w:r w:rsidRPr="00675D56">
              <w:rPr>
                <w:rFonts w:cs="Arial"/>
                <w:bCs/>
                <w:sz w:val="20"/>
                <w:szCs w:val="20"/>
              </w:rPr>
              <w:t>8,750.000</w:t>
            </w:r>
          </w:p>
        </w:tc>
      </w:tr>
      <w:tr w:rsidR="003B2C06" w:rsidRPr="00675D56" w14:paraId="4A9B57A1" w14:textId="77777777" w:rsidTr="00687A6B">
        <w:trPr>
          <w:trHeight w:val="323"/>
        </w:trPr>
        <w:tc>
          <w:tcPr>
            <w:tcW w:w="4631" w:type="dxa"/>
          </w:tcPr>
          <w:p w14:paraId="45407C57" w14:textId="603CB1B2" w:rsidR="003B2C06" w:rsidRPr="00675D56" w:rsidRDefault="003B2C06" w:rsidP="00105C66">
            <w:pPr>
              <w:pStyle w:val="12"/>
              <w:rPr>
                <w:rFonts w:cs="Arial"/>
                <w:sz w:val="20"/>
                <w:szCs w:val="20"/>
              </w:rPr>
            </w:pPr>
            <w:r w:rsidRPr="00675D56">
              <w:rPr>
                <w:rFonts w:cs="Arial"/>
                <w:b/>
                <w:sz w:val="20"/>
                <w:szCs w:val="20"/>
              </w:rPr>
              <w:t>Purpose</w:t>
            </w:r>
            <w:r w:rsidRPr="00675D56">
              <w:rPr>
                <w:rFonts w:cs="Arial"/>
                <w:sz w:val="20"/>
                <w:szCs w:val="20"/>
              </w:rPr>
              <w:t xml:space="preserve">: Business / Real-Estate Loan, </w:t>
            </w:r>
          </w:p>
        </w:tc>
        <w:tc>
          <w:tcPr>
            <w:tcW w:w="6710" w:type="dxa"/>
            <w:vAlign w:val="center"/>
          </w:tcPr>
          <w:p w14:paraId="55EEF0DE" w14:textId="1D4BEA56" w:rsidR="003B2C06" w:rsidRPr="00675D56" w:rsidRDefault="003B2C06" w:rsidP="009E69BB">
            <w:pPr>
              <w:pStyle w:val="10"/>
              <w:rPr>
                <w:rFonts w:cs="Arial"/>
                <w:sz w:val="20"/>
                <w:szCs w:val="20"/>
              </w:rPr>
            </w:pPr>
            <w:r w:rsidRPr="00675D56">
              <w:rPr>
                <w:rFonts w:cs="Arial"/>
                <w:sz w:val="20"/>
                <w:szCs w:val="20"/>
              </w:rPr>
              <w:t xml:space="preserve">Purchase - Expansion </w:t>
            </w:r>
            <w:r w:rsidR="00CC55DE">
              <w:rPr>
                <w:rFonts w:cs="Arial"/>
                <w:sz w:val="20"/>
                <w:szCs w:val="20"/>
              </w:rPr>
              <w:t>–</w:t>
            </w:r>
            <w:r w:rsidRPr="00675D56">
              <w:rPr>
                <w:rFonts w:cs="Arial"/>
                <w:sz w:val="20"/>
                <w:szCs w:val="20"/>
              </w:rPr>
              <w:t xml:space="preserve"> Construction</w:t>
            </w:r>
            <w:r w:rsidR="00CC55DE">
              <w:rPr>
                <w:rFonts w:cs="Arial"/>
                <w:sz w:val="20"/>
                <w:szCs w:val="20"/>
              </w:rPr>
              <w:t xml:space="preserve"> – Land - Hotel</w:t>
            </w:r>
          </w:p>
        </w:tc>
      </w:tr>
      <w:tr w:rsidR="003B2C06" w:rsidRPr="00675D56" w14:paraId="3FECA4C8" w14:textId="77777777" w:rsidTr="005D4276">
        <w:trPr>
          <w:trHeight w:val="432"/>
        </w:trPr>
        <w:tc>
          <w:tcPr>
            <w:tcW w:w="4631" w:type="dxa"/>
          </w:tcPr>
          <w:p w14:paraId="376B4843" w14:textId="77777777" w:rsidR="003B2C06" w:rsidRPr="00675D56" w:rsidRDefault="003B2C06" w:rsidP="00D6684E">
            <w:pPr>
              <w:pStyle w:val="12"/>
              <w:rPr>
                <w:rFonts w:cs="Arial"/>
                <w:sz w:val="20"/>
                <w:szCs w:val="20"/>
              </w:rPr>
            </w:pPr>
            <w:r w:rsidRPr="00675D56">
              <w:rPr>
                <w:rFonts w:cs="Arial"/>
                <w:b/>
                <w:sz w:val="20"/>
                <w:szCs w:val="20"/>
              </w:rPr>
              <w:t>Desired Funding Terms</w:t>
            </w:r>
            <w:r w:rsidRPr="00675D56">
              <w:rPr>
                <w:rFonts w:cs="Arial"/>
                <w:sz w:val="20"/>
                <w:szCs w:val="20"/>
              </w:rPr>
              <w:t xml:space="preserve">.  </w:t>
            </w:r>
            <w:r w:rsidRPr="00675D56">
              <w:rPr>
                <w:rFonts w:cs="Arial"/>
                <w:sz w:val="20"/>
                <w:szCs w:val="20"/>
              </w:rPr>
              <w:br/>
            </w:r>
          </w:p>
          <w:p w14:paraId="447D934E" w14:textId="05916F66" w:rsidR="003B2C06" w:rsidRPr="00675D56" w:rsidRDefault="003B2C06" w:rsidP="00105C66">
            <w:pPr>
              <w:pStyle w:val="12"/>
              <w:rPr>
                <w:rFonts w:cs="Arial"/>
                <w:sz w:val="20"/>
                <w:szCs w:val="20"/>
              </w:rPr>
            </w:pPr>
          </w:p>
        </w:tc>
        <w:tc>
          <w:tcPr>
            <w:tcW w:w="6710" w:type="dxa"/>
          </w:tcPr>
          <w:p w14:paraId="48974743" w14:textId="475723A2" w:rsidR="003B2C06" w:rsidRPr="00675D56" w:rsidRDefault="003B2C06" w:rsidP="00D9080E">
            <w:pPr>
              <w:pStyle w:val="10"/>
              <w:tabs>
                <w:tab w:val="left" w:pos="4134"/>
              </w:tabs>
              <w:rPr>
                <w:rFonts w:cs="Arial"/>
                <w:sz w:val="20"/>
                <w:szCs w:val="20"/>
              </w:rPr>
            </w:pPr>
            <w:r w:rsidRPr="00675D56">
              <w:rPr>
                <w:rFonts w:cs="Arial"/>
                <w:sz w:val="20"/>
                <w:szCs w:val="20"/>
              </w:rPr>
              <w:t xml:space="preserve">Grace period 6 months at an Interest rate of 4 to 6% for </w:t>
            </w:r>
            <w:r w:rsidR="00D9080E">
              <w:rPr>
                <w:rFonts w:cs="Arial"/>
                <w:sz w:val="20"/>
                <w:szCs w:val="20"/>
              </w:rPr>
              <w:t>5</w:t>
            </w:r>
            <w:r w:rsidRPr="00675D56">
              <w:rPr>
                <w:rFonts w:cs="Arial"/>
                <w:sz w:val="20"/>
                <w:szCs w:val="20"/>
              </w:rPr>
              <w:t xml:space="preserve"> years</w:t>
            </w:r>
          </w:p>
          <w:p w14:paraId="2088ECAE" w14:textId="6DA24DAC" w:rsidR="003B2C06" w:rsidRPr="00675D56" w:rsidRDefault="003B2C06" w:rsidP="00687A6B">
            <w:pPr>
              <w:pStyle w:val="10"/>
              <w:rPr>
                <w:rFonts w:cs="Arial"/>
                <w:sz w:val="20"/>
                <w:szCs w:val="20"/>
              </w:rPr>
            </w:pPr>
            <w:r w:rsidRPr="00675D56">
              <w:rPr>
                <w:rFonts w:cs="Arial"/>
                <w:sz w:val="20"/>
                <w:szCs w:val="20"/>
              </w:rPr>
              <w:t xml:space="preserve">Interest payable each month or each </w:t>
            </w:r>
            <w:r w:rsidR="003C388D">
              <w:rPr>
                <w:rFonts w:cs="Arial"/>
                <w:sz w:val="20"/>
                <w:szCs w:val="20"/>
              </w:rPr>
              <w:t>q</w:t>
            </w:r>
            <w:r w:rsidRPr="00675D56">
              <w:rPr>
                <w:rFonts w:cs="Arial"/>
                <w:sz w:val="20"/>
                <w:szCs w:val="20"/>
              </w:rPr>
              <w:t xml:space="preserve">uarter, payable </w:t>
            </w:r>
            <w:r w:rsidR="00D8783A">
              <w:rPr>
                <w:rFonts w:cs="Arial"/>
                <w:sz w:val="20"/>
                <w:szCs w:val="20"/>
              </w:rPr>
              <w:t xml:space="preserve">on the </w:t>
            </w:r>
            <w:r w:rsidRPr="00675D56">
              <w:rPr>
                <w:rFonts w:cs="Arial"/>
                <w:sz w:val="20"/>
                <w:szCs w:val="20"/>
              </w:rPr>
              <w:t xml:space="preserve">last day of the month.  </w:t>
            </w:r>
            <w:r w:rsidRPr="00675D56">
              <w:rPr>
                <w:rFonts w:cs="Arial"/>
                <w:sz w:val="20"/>
                <w:szCs w:val="20"/>
              </w:rPr>
              <w:br/>
              <w:t>As each Villa is sold, 70% of the sale price will be sent to the lender to reduce the principal amount outstanding, the 30% leftover is used to cover the costs to build the next Villa, admin cost, selling fees and legal.</w:t>
            </w:r>
          </w:p>
        </w:tc>
      </w:tr>
      <w:tr w:rsidR="003B2C06" w:rsidRPr="00675D56" w14:paraId="7B6C51C8" w14:textId="77777777" w:rsidTr="00105C66">
        <w:trPr>
          <w:trHeight w:val="432"/>
        </w:trPr>
        <w:tc>
          <w:tcPr>
            <w:tcW w:w="4631" w:type="dxa"/>
          </w:tcPr>
          <w:p w14:paraId="2F97D54C" w14:textId="7DFE59EF" w:rsidR="003B2C06" w:rsidRPr="00675D56" w:rsidRDefault="003B2C06" w:rsidP="00105C66">
            <w:pPr>
              <w:pStyle w:val="12"/>
              <w:rPr>
                <w:rFonts w:cs="Arial"/>
                <w:b/>
                <w:sz w:val="20"/>
                <w:szCs w:val="20"/>
              </w:rPr>
            </w:pPr>
            <w:r w:rsidRPr="00675D56">
              <w:rPr>
                <w:rFonts w:cs="Arial"/>
                <w:sz w:val="20"/>
                <w:szCs w:val="20"/>
              </w:rPr>
              <w:t xml:space="preserve">Chronologically describe the specific performance objectives, if related to structured development of the project.  </w:t>
            </w:r>
          </w:p>
        </w:tc>
        <w:tc>
          <w:tcPr>
            <w:tcW w:w="6710" w:type="dxa"/>
          </w:tcPr>
          <w:p w14:paraId="6CAB1C5F" w14:textId="4332BB99" w:rsidR="003B2C06" w:rsidRPr="00675D56" w:rsidRDefault="003B2C06" w:rsidP="00426CEF">
            <w:pPr>
              <w:pStyle w:val="10"/>
              <w:rPr>
                <w:rFonts w:cs="Arial"/>
                <w:sz w:val="20"/>
                <w:szCs w:val="20"/>
              </w:rPr>
            </w:pPr>
            <w:r w:rsidRPr="00675D56">
              <w:rPr>
                <w:rFonts w:cs="Arial"/>
                <w:sz w:val="20"/>
                <w:szCs w:val="20"/>
              </w:rPr>
              <w:t>The existing Golf Course has a good name, players from International, local and Interstate, play on the course and has a review of being the No: 4 public courses in Australia. By placing accommodation on the golf course, providing a better food &amp; beverage service, the players will have a one</w:t>
            </w:r>
            <w:r w:rsidR="003C388D">
              <w:rPr>
                <w:rFonts w:cs="Arial"/>
                <w:sz w:val="20"/>
                <w:szCs w:val="20"/>
              </w:rPr>
              <w:t>-</w:t>
            </w:r>
            <w:r w:rsidRPr="00675D56">
              <w:rPr>
                <w:rFonts w:cs="Arial"/>
                <w:sz w:val="20"/>
                <w:szCs w:val="20"/>
              </w:rPr>
              <w:t>stop destination for Accommodation food and beverage and the best course around to play on.</w:t>
            </w:r>
          </w:p>
        </w:tc>
      </w:tr>
      <w:tr w:rsidR="003B2C06" w:rsidRPr="00675D56" w14:paraId="60B2789F" w14:textId="77777777" w:rsidTr="005D4276">
        <w:trPr>
          <w:trHeight w:val="278"/>
        </w:trPr>
        <w:tc>
          <w:tcPr>
            <w:tcW w:w="4631" w:type="dxa"/>
            <w:shd w:val="clear" w:color="auto" w:fill="auto"/>
            <w:vAlign w:val="center"/>
          </w:tcPr>
          <w:p w14:paraId="2AA32CF6" w14:textId="70432443" w:rsidR="003B2C06" w:rsidRPr="00675D56" w:rsidRDefault="003B2C06" w:rsidP="00105C66">
            <w:pPr>
              <w:pStyle w:val="12"/>
              <w:rPr>
                <w:rFonts w:cs="Arial"/>
                <w:sz w:val="20"/>
                <w:szCs w:val="20"/>
              </w:rPr>
            </w:pPr>
            <w:r w:rsidRPr="00675D56">
              <w:rPr>
                <w:rFonts w:cs="Arial"/>
                <w:b/>
                <w:bCs/>
                <w:sz w:val="20"/>
                <w:szCs w:val="20"/>
              </w:rPr>
              <w:t>EBITDA Ratio</w:t>
            </w:r>
            <w:r w:rsidRPr="00675D56">
              <w:rPr>
                <w:rFonts w:cs="Arial"/>
                <w:sz w:val="20"/>
                <w:szCs w:val="20"/>
              </w:rPr>
              <w:t xml:space="preserve"> This is derived from data from the course itself, and projections based on real</w:t>
            </w:r>
            <w:r w:rsidR="003C388D">
              <w:rPr>
                <w:rFonts w:cs="Arial"/>
                <w:sz w:val="20"/>
                <w:szCs w:val="20"/>
              </w:rPr>
              <w:t>-</w:t>
            </w:r>
            <w:r w:rsidRPr="00675D56">
              <w:rPr>
                <w:rFonts w:cs="Arial"/>
                <w:sz w:val="20"/>
                <w:szCs w:val="20"/>
              </w:rPr>
              <w:t xml:space="preserve">time data collected and projected as to </w:t>
            </w:r>
            <w:r w:rsidR="003C388D">
              <w:rPr>
                <w:rFonts w:cs="Arial"/>
                <w:sz w:val="20"/>
                <w:szCs w:val="20"/>
              </w:rPr>
              <w:t xml:space="preserve">the </w:t>
            </w:r>
            <w:r w:rsidRPr="00675D56">
              <w:rPr>
                <w:rFonts w:cs="Arial"/>
                <w:sz w:val="20"/>
                <w:szCs w:val="20"/>
              </w:rPr>
              <w:t>attached sheet.</w:t>
            </w:r>
          </w:p>
        </w:tc>
        <w:tc>
          <w:tcPr>
            <w:tcW w:w="6710" w:type="dxa"/>
          </w:tcPr>
          <w:p w14:paraId="21E08514" w14:textId="18DCABF4" w:rsidR="003B2C06" w:rsidRPr="00675D56" w:rsidRDefault="003B2C06" w:rsidP="00514039">
            <w:pPr>
              <w:rPr>
                <w:rFonts w:ascii="Arial" w:hAnsi="Arial" w:cs="Arial"/>
                <w:sz w:val="20"/>
              </w:rPr>
            </w:pPr>
            <w:r w:rsidRPr="00675D56">
              <w:rPr>
                <w:rFonts w:ascii="Arial" w:hAnsi="Arial" w:cs="Arial"/>
                <w:sz w:val="20"/>
              </w:rPr>
              <w:t xml:space="preserve">   Year       202</w:t>
            </w:r>
            <w:r w:rsidR="009660CB">
              <w:rPr>
                <w:rFonts w:ascii="Arial" w:hAnsi="Arial" w:cs="Arial"/>
                <w:sz w:val="20"/>
              </w:rPr>
              <w:t>2</w:t>
            </w:r>
            <w:r w:rsidRPr="00675D56">
              <w:rPr>
                <w:rFonts w:ascii="Arial" w:hAnsi="Arial" w:cs="Arial"/>
                <w:sz w:val="20"/>
              </w:rPr>
              <w:t xml:space="preserve">        202</w:t>
            </w:r>
            <w:r w:rsidR="009660CB">
              <w:rPr>
                <w:rFonts w:ascii="Arial" w:hAnsi="Arial" w:cs="Arial"/>
                <w:sz w:val="20"/>
              </w:rPr>
              <w:t>3</w:t>
            </w:r>
            <w:r w:rsidRPr="00675D56">
              <w:rPr>
                <w:rFonts w:ascii="Arial" w:hAnsi="Arial" w:cs="Arial"/>
                <w:sz w:val="20"/>
              </w:rPr>
              <w:t xml:space="preserve">            202</w:t>
            </w:r>
            <w:r w:rsidR="009660CB">
              <w:rPr>
                <w:rFonts w:ascii="Arial" w:hAnsi="Arial" w:cs="Arial"/>
                <w:sz w:val="20"/>
              </w:rPr>
              <w:t>4</w:t>
            </w:r>
            <w:r w:rsidRPr="00675D56">
              <w:rPr>
                <w:rFonts w:ascii="Arial" w:hAnsi="Arial" w:cs="Arial"/>
                <w:sz w:val="20"/>
              </w:rPr>
              <w:t xml:space="preserve">           202</w:t>
            </w:r>
            <w:r w:rsidR="009660CB">
              <w:rPr>
                <w:rFonts w:ascii="Arial" w:hAnsi="Arial" w:cs="Arial"/>
                <w:sz w:val="20"/>
              </w:rPr>
              <w:t>5</w:t>
            </w:r>
            <w:r w:rsidRPr="00675D56">
              <w:rPr>
                <w:rFonts w:ascii="Arial" w:hAnsi="Arial" w:cs="Arial"/>
                <w:sz w:val="20"/>
              </w:rPr>
              <w:t xml:space="preserve">          202</w:t>
            </w:r>
            <w:r w:rsidR="009660CB">
              <w:rPr>
                <w:rFonts w:ascii="Arial" w:hAnsi="Arial" w:cs="Arial"/>
                <w:sz w:val="20"/>
              </w:rPr>
              <w:t>6</w:t>
            </w:r>
          </w:p>
          <w:p w14:paraId="3D5E0757" w14:textId="77777777" w:rsidR="003B2C06" w:rsidRPr="00675D56" w:rsidRDefault="003B2C06" w:rsidP="00514039">
            <w:pPr>
              <w:rPr>
                <w:rFonts w:ascii="Arial" w:hAnsi="Arial" w:cs="Arial"/>
                <w:sz w:val="20"/>
              </w:rPr>
            </w:pPr>
            <w:r w:rsidRPr="00675D56">
              <w:rPr>
                <w:rFonts w:ascii="Arial" w:hAnsi="Arial" w:cs="Arial"/>
                <w:sz w:val="20"/>
              </w:rPr>
              <w:t xml:space="preserve">                 50.6%      22.5%         33.5%          36.7%       70.0%  </w:t>
            </w:r>
          </w:p>
          <w:p w14:paraId="21A8B848" w14:textId="5B4C5B7C" w:rsidR="003B2C06" w:rsidRPr="00675D56" w:rsidRDefault="003B2C06" w:rsidP="00105C66">
            <w:pPr>
              <w:pStyle w:val="10"/>
              <w:rPr>
                <w:rFonts w:cs="Arial"/>
                <w:sz w:val="20"/>
                <w:szCs w:val="20"/>
              </w:rPr>
            </w:pPr>
            <w:r w:rsidRPr="00675D56">
              <w:rPr>
                <w:rFonts w:cs="Arial"/>
                <w:sz w:val="20"/>
                <w:szCs w:val="20"/>
              </w:rPr>
              <w:t xml:space="preserve">              </w:t>
            </w:r>
          </w:p>
        </w:tc>
      </w:tr>
      <w:tr w:rsidR="003B2C06" w:rsidRPr="00675D56" w14:paraId="3D4BC675" w14:textId="77777777" w:rsidTr="005D4276">
        <w:trPr>
          <w:trHeight w:val="278"/>
        </w:trPr>
        <w:tc>
          <w:tcPr>
            <w:tcW w:w="4631" w:type="dxa"/>
            <w:shd w:val="clear" w:color="auto" w:fill="auto"/>
          </w:tcPr>
          <w:p w14:paraId="39CA5D21" w14:textId="5AD30332" w:rsidR="003B2C06" w:rsidRPr="00675D56" w:rsidRDefault="003B2C06" w:rsidP="00105C66">
            <w:pPr>
              <w:pStyle w:val="12"/>
              <w:rPr>
                <w:rFonts w:cs="Arial"/>
                <w:sz w:val="20"/>
                <w:szCs w:val="20"/>
              </w:rPr>
            </w:pPr>
            <w:r w:rsidRPr="00675D56">
              <w:rPr>
                <w:rFonts w:cs="Arial"/>
                <w:sz w:val="20"/>
                <w:szCs w:val="20"/>
              </w:rPr>
              <w:t xml:space="preserve">Projected Net Operating Income - (After all costs &amp; taxes).  From </w:t>
            </w:r>
            <w:r w:rsidR="003C388D">
              <w:rPr>
                <w:rFonts w:cs="Arial"/>
                <w:sz w:val="20"/>
                <w:szCs w:val="20"/>
              </w:rPr>
              <w:t xml:space="preserve">the </w:t>
            </w:r>
            <w:r w:rsidRPr="00675D56">
              <w:rPr>
                <w:rFonts w:cs="Arial"/>
                <w:sz w:val="20"/>
                <w:szCs w:val="20"/>
              </w:rPr>
              <w:t>year of construction completion or commencement of business.</w:t>
            </w:r>
          </w:p>
        </w:tc>
        <w:tc>
          <w:tcPr>
            <w:tcW w:w="6710" w:type="dxa"/>
          </w:tcPr>
          <w:p w14:paraId="14757F6A" w14:textId="1F34109B" w:rsidR="003B2C06" w:rsidRPr="00675D56" w:rsidRDefault="00ED09B7" w:rsidP="00105C66">
            <w:pPr>
              <w:pStyle w:val="Standard"/>
              <w:spacing w:after="0" w:line="240" w:lineRule="auto"/>
              <w:rPr>
                <w:rFonts w:ascii="Arial" w:hAnsi="Arial" w:cs="Arial"/>
                <w:color w:val="FF0000"/>
                <w:sz w:val="20"/>
                <w:szCs w:val="20"/>
              </w:rPr>
            </w:pPr>
            <w:r>
              <w:rPr>
                <w:rFonts w:ascii="Arial" w:hAnsi="Arial" w:cs="Arial"/>
                <w:sz w:val="20"/>
                <w:szCs w:val="20"/>
              </w:rPr>
              <w:t xml:space="preserve">   </w:t>
            </w:r>
            <w:r w:rsidR="003B2C06" w:rsidRPr="00675D56">
              <w:rPr>
                <w:rFonts w:ascii="Arial" w:hAnsi="Arial" w:cs="Arial"/>
                <w:sz w:val="20"/>
                <w:szCs w:val="20"/>
              </w:rPr>
              <w:t>Year       202</w:t>
            </w:r>
            <w:r w:rsidR="009660CB">
              <w:rPr>
                <w:rFonts w:ascii="Arial" w:hAnsi="Arial" w:cs="Arial"/>
                <w:sz w:val="20"/>
                <w:szCs w:val="20"/>
              </w:rPr>
              <w:t>2</w:t>
            </w:r>
            <w:r w:rsidR="003B2C06" w:rsidRPr="00675D56">
              <w:rPr>
                <w:rFonts w:ascii="Arial" w:hAnsi="Arial" w:cs="Arial"/>
                <w:sz w:val="20"/>
                <w:szCs w:val="20"/>
              </w:rPr>
              <w:t xml:space="preserve">         202</w:t>
            </w:r>
            <w:r w:rsidR="009660CB">
              <w:rPr>
                <w:rFonts w:ascii="Arial" w:hAnsi="Arial" w:cs="Arial"/>
                <w:sz w:val="20"/>
                <w:szCs w:val="20"/>
              </w:rPr>
              <w:t>3</w:t>
            </w:r>
            <w:r w:rsidR="003B2C06" w:rsidRPr="00675D56">
              <w:rPr>
                <w:rFonts w:ascii="Arial" w:hAnsi="Arial" w:cs="Arial"/>
                <w:sz w:val="20"/>
                <w:szCs w:val="20"/>
              </w:rPr>
              <w:t xml:space="preserve">            202</w:t>
            </w:r>
            <w:r w:rsidR="009660CB">
              <w:rPr>
                <w:rFonts w:ascii="Arial" w:hAnsi="Arial" w:cs="Arial"/>
                <w:sz w:val="20"/>
                <w:szCs w:val="20"/>
              </w:rPr>
              <w:t>4</w:t>
            </w:r>
            <w:r w:rsidR="003B2C06" w:rsidRPr="00675D56">
              <w:rPr>
                <w:rFonts w:ascii="Arial" w:hAnsi="Arial" w:cs="Arial"/>
                <w:sz w:val="20"/>
                <w:szCs w:val="20"/>
              </w:rPr>
              <w:t xml:space="preserve">            202</w:t>
            </w:r>
            <w:r w:rsidR="009660CB">
              <w:rPr>
                <w:rFonts w:ascii="Arial" w:hAnsi="Arial" w:cs="Arial"/>
                <w:sz w:val="20"/>
                <w:szCs w:val="20"/>
              </w:rPr>
              <w:t>5</w:t>
            </w:r>
            <w:r w:rsidR="003B2C06" w:rsidRPr="00675D56">
              <w:rPr>
                <w:rFonts w:ascii="Arial" w:hAnsi="Arial" w:cs="Arial"/>
                <w:sz w:val="20"/>
                <w:szCs w:val="20"/>
              </w:rPr>
              <w:t xml:space="preserve">              202</w:t>
            </w:r>
            <w:r w:rsidR="009660CB">
              <w:rPr>
                <w:rFonts w:ascii="Arial" w:hAnsi="Arial" w:cs="Arial"/>
                <w:sz w:val="20"/>
                <w:szCs w:val="20"/>
              </w:rPr>
              <w:t>6</w:t>
            </w:r>
          </w:p>
          <w:p w14:paraId="7AA5CD5C" w14:textId="77777777" w:rsidR="003B2C06" w:rsidRPr="00675D56" w:rsidRDefault="003B2C06" w:rsidP="00105C66">
            <w:pPr>
              <w:rPr>
                <w:rFonts w:ascii="Arial" w:hAnsi="Arial" w:cs="Arial"/>
                <w:color w:val="FF0000"/>
                <w:sz w:val="20"/>
              </w:rPr>
            </w:pPr>
            <w:r w:rsidRPr="00675D56">
              <w:rPr>
                <w:rFonts w:ascii="Arial" w:hAnsi="Arial" w:cs="Arial"/>
                <w:color w:val="7030A0"/>
                <w:sz w:val="20"/>
              </w:rPr>
              <w:t xml:space="preserve">      </w:t>
            </w:r>
          </w:p>
          <w:p w14:paraId="23638E03" w14:textId="633A89BE" w:rsidR="003B2C06" w:rsidRPr="00675D56" w:rsidRDefault="003B2C06" w:rsidP="00105C66">
            <w:pPr>
              <w:pStyle w:val="10"/>
              <w:rPr>
                <w:rFonts w:cs="Arial"/>
                <w:sz w:val="20"/>
                <w:szCs w:val="20"/>
              </w:rPr>
            </w:pPr>
            <w:r w:rsidRPr="00675D56">
              <w:rPr>
                <w:rFonts w:cs="Arial"/>
                <w:sz w:val="20"/>
                <w:szCs w:val="20"/>
              </w:rPr>
              <w:t xml:space="preserve">        </w:t>
            </w:r>
            <w:r>
              <w:rPr>
                <w:rFonts w:cs="Arial"/>
                <w:sz w:val="20"/>
                <w:szCs w:val="20"/>
              </w:rPr>
              <w:t xml:space="preserve">       </w:t>
            </w:r>
            <w:r w:rsidRPr="00675D56">
              <w:rPr>
                <w:rFonts w:cs="Arial"/>
                <w:sz w:val="20"/>
                <w:szCs w:val="20"/>
              </w:rPr>
              <w:t xml:space="preserve"> </w:t>
            </w:r>
            <w:r w:rsidR="006A2370">
              <w:rPr>
                <w:rFonts w:cs="Arial"/>
                <w:sz w:val="20"/>
                <w:szCs w:val="20"/>
              </w:rPr>
              <w:t>$</w:t>
            </w:r>
            <w:r w:rsidRPr="00675D56">
              <w:rPr>
                <w:rFonts w:cs="Arial"/>
                <w:sz w:val="20"/>
                <w:szCs w:val="20"/>
              </w:rPr>
              <w:t xml:space="preserve">8.7M        </w:t>
            </w:r>
            <w:r w:rsidR="006A2370">
              <w:rPr>
                <w:rFonts w:cs="Arial"/>
                <w:sz w:val="20"/>
                <w:szCs w:val="20"/>
              </w:rPr>
              <w:t>$</w:t>
            </w:r>
            <w:r w:rsidRPr="00675D56">
              <w:rPr>
                <w:rFonts w:cs="Arial"/>
                <w:sz w:val="20"/>
                <w:szCs w:val="20"/>
              </w:rPr>
              <w:t xml:space="preserve">2.18M      </w:t>
            </w:r>
            <w:r w:rsidR="006A2370">
              <w:rPr>
                <w:rFonts w:cs="Arial"/>
                <w:sz w:val="20"/>
                <w:szCs w:val="20"/>
              </w:rPr>
              <w:t>$</w:t>
            </w:r>
            <w:r w:rsidRPr="00675D56">
              <w:rPr>
                <w:rFonts w:cs="Arial"/>
                <w:sz w:val="20"/>
                <w:szCs w:val="20"/>
              </w:rPr>
              <w:t xml:space="preserve">2.86M        </w:t>
            </w:r>
            <w:r w:rsidR="006A2370">
              <w:rPr>
                <w:rFonts w:cs="Arial"/>
                <w:sz w:val="20"/>
                <w:szCs w:val="20"/>
              </w:rPr>
              <w:t>$</w:t>
            </w:r>
            <w:r w:rsidRPr="00675D56">
              <w:rPr>
                <w:rFonts w:cs="Arial"/>
                <w:sz w:val="20"/>
                <w:szCs w:val="20"/>
              </w:rPr>
              <w:t xml:space="preserve">1.62M           </w:t>
            </w:r>
            <w:r w:rsidR="006A2370">
              <w:rPr>
                <w:rFonts w:cs="Arial"/>
                <w:sz w:val="20"/>
                <w:szCs w:val="20"/>
              </w:rPr>
              <w:t>$</w:t>
            </w:r>
            <w:r w:rsidRPr="00675D56">
              <w:rPr>
                <w:rFonts w:cs="Arial"/>
                <w:sz w:val="20"/>
                <w:szCs w:val="20"/>
              </w:rPr>
              <w:t>1.82M</w:t>
            </w:r>
            <w:r w:rsidRPr="00675D56">
              <w:rPr>
                <w:rFonts w:cs="Arial"/>
                <w:b/>
                <w:color w:val="7030A0"/>
                <w:sz w:val="20"/>
                <w:szCs w:val="20"/>
              </w:rPr>
              <w:t xml:space="preserve"> </w:t>
            </w:r>
            <w:r w:rsidRPr="00675D56">
              <w:rPr>
                <w:rFonts w:cs="Arial"/>
                <w:b/>
                <w:color w:val="7030A0"/>
                <w:sz w:val="20"/>
                <w:szCs w:val="20"/>
              </w:rPr>
              <w:br/>
            </w:r>
            <w:r>
              <w:rPr>
                <w:rFonts w:cs="Arial"/>
                <w:b/>
                <w:color w:val="7030A0"/>
                <w:sz w:val="20"/>
                <w:szCs w:val="20"/>
              </w:rPr>
              <w:t xml:space="preserve">   </w:t>
            </w:r>
          </w:p>
        </w:tc>
      </w:tr>
      <w:tr w:rsidR="003B2C06" w:rsidRPr="00675D56" w14:paraId="1ED58D33" w14:textId="77777777" w:rsidTr="005D4276">
        <w:trPr>
          <w:trHeight w:val="278"/>
        </w:trPr>
        <w:tc>
          <w:tcPr>
            <w:tcW w:w="4631" w:type="dxa"/>
          </w:tcPr>
          <w:p w14:paraId="1F094747" w14:textId="7CBDAF6A" w:rsidR="003B2C06" w:rsidRPr="00675D56" w:rsidRDefault="003B2C06" w:rsidP="00105C66">
            <w:pPr>
              <w:pStyle w:val="12"/>
              <w:rPr>
                <w:rFonts w:cs="Arial"/>
                <w:sz w:val="20"/>
                <w:szCs w:val="20"/>
              </w:rPr>
            </w:pPr>
            <w:r w:rsidRPr="00675D56">
              <w:rPr>
                <w:rFonts w:cs="Arial"/>
                <w:sz w:val="20"/>
                <w:szCs w:val="20"/>
              </w:rPr>
              <w:t xml:space="preserve">How this project will positively impact the community?  </w:t>
            </w:r>
          </w:p>
        </w:tc>
        <w:tc>
          <w:tcPr>
            <w:tcW w:w="6710" w:type="dxa"/>
          </w:tcPr>
          <w:p w14:paraId="4200414A" w14:textId="317A6913" w:rsidR="003B2C06" w:rsidRPr="00675D56" w:rsidRDefault="003B2C06" w:rsidP="00514039">
            <w:pPr>
              <w:pStyle w:val="10"/>
              <w:rPr>
                <w:rFonts w:cs="Arial"/>
                <w:sz w:val="20"/>
                <w:szCs w:val="20"/>
              </w:rPr>
            </w:pPr>
            <w:r w:rsidRPr="00675D56">
              <w:rPr>
                <w:rFonts w:cs="Arial"/>
                <w:sz w:val="20"/>
                <w:szCs w:val="20"/>
              </w:rPr>
              <w:t xml:space="preserve"> Creating more work for local persons provides an extra Income to the property, After the construction of the villas the Value will Increase by the expansion and refurbishment of the existing buildings</w:t>
            </w:r>
          </w:p>
        </w:tc>
      </w:tr>
      <w:tr w:rsidR="003B2C06" w:rsidRPr="00675D56" w14:paraId="75EC99A6" w14:textId="77777777" w:rsidTr="006E3A40">
        <w:trPr>
          <w:trHeight w:val="278"/>
        </w:trPr>
        <w:tc>
          <w:tcPr>
            <w:tcW w:w="4631" w:type="dxa"/>
          </w:tcPr>
          <w:p w14:paraId="2758C8DE" w14:textId="77777777" w:rsidR="003B2C06" w:rsidRPr="00675D56" w:rsidRDefault="003B2C06" w:rsidP="00105C66">
            <w:pPr>
              <w:pStyle w:val="12"/>
              <w:rPr>
                <w:rFonts w:cs="Arial"/>
                <w:sz w:val="20"/>
                <w:szCs w:val="20"/>
              </w:rPr>
            </w:pPr>
            <w:r w:rsidRPr="00675D56">
              <w:rPr>
                <w:rFonts w:cs="Arial"/>
                <w:sz w:val="20"/>
                <w:szCs w:val="20"/>
              </w:rPr>
              <w:t>Present ownership of the property / Project?</w:t>
            </w:r>
          </w:p>
          <w:p w14:paraId="141EB46F" w14:textId="77777777" w:rsidR="003B2C06" w:rsidRPr="00675D56" w:rsidRDefault="003B2C06" w:rsidP="00105C66">
            <w:pPr>
              <w:pStyle w:val="12"/>
              <w:rPr>
                <w:rFonts w:cs="Arial"/>
                <w:sz w:val="20"/>
                <w:szCs w:val="20"/>
              </w:rPr>
            </w:pPr>
            <w:r w:rsidRPr="00675D56">
              <w:rPr>
                <w:rFonts w:cs="Arial"/>
                <w:sz w:val="20"/>
                <w:szCs w:val="20"/>
              </w:rPr>
              <w:t>Land – Lot size / Acreage / Property size</w:t>
            </w:r>
          </w:p>
          <w:p w14:paraId="0B3C82E6" w14:textId="78FCBA3F" w:rsidR="003B2C06" w:rsidRPr="00675D56" w:rsidRDefault="003B2C06" w:rsidP="00105C66">
            <w:pPr>
              <w:pStyle w:val="12"/>
              <w:rPr>
                <w:rFonts w:cs="Arial"/>
                <w:sz w:val="20"/>
                <w:szCs w:val="20"/>
              </w:rPr>
            </w:pPr>
            <w:r w:rsidRPr="00675D56">
              <w:rPr>
                <w:rFonts w:cs="Arial"/>
                <w:sz w:val="20"/>
                <w:szCs w:val="20"/>
              </w:rPr>
              <w:t>Bldgs./s – Sq. Ft. - Units or other details of security</w:t>
            </w:r>
          </w:p>
        </w:tc>
        <w:tc>
          <w:tcPr>
            <w:tcW w:w="6710" w:type="dxa"/>
          </w:tcPr>
          <w:p w14:paraId="2008432D" w14:textId="42E3EDCC" w:rsidR="003B2C06" w:rsidRPr="00675D56" w:rsidRDefault="007A1D00" w:rsidP="00076075">
            <w:pPr>
              <w:pStyle w:val="10"/>
              <w:rPr>
                <w:rFonts w:cs="Arial"/>
                <w:sz w:val="20"/>
                <w:szCs w:val="20"/>
              </w:rPr>
            </w:pPr>
            <w:r>
              <w:rPr>
                <w:rFonts w:cs="Arial"/>
                <w:sz w:val="20"/>
                <w:szCs w:val="20"/>
              </w:rPr>
              <w:t xml:space="preserve">The </w:t>
            </w:r>
            <w:r w:rsidR="003B2C06" w:rsidRPr="00675D56">
              <w:rPr>
                <w:rFonts w:cs="Arial"/>
                <w:sz w:val="20"/>
                <w:szCs w:val="20"/>
              </w:rPr>
              <w:t xml:space="preserve">Property is </w:t>
            </w:r>
            <w:r>
              <w:rPr>
                <w:rFonts w:cs="Arial"/>
                <w:sz w:val="20"/>
                <w:szCs w:val="20"/>
              </w:rPr>
              <w:t xml:space="preserve">currently owned </w:t>
            </w:r>
            <w:r w:rsidR="003B2C06" w:rsidRPr="00675D56">
              <w:rPr>
                <w:rFonts w:cs="Arial"/>
                <w:sz w:val="20"/>
                <w:szCs w:val="20"/>
              </w:rPr>
              <w:t xml:space="preserve">by a group of people based in </w:t>
            </w:r>
            <w:r>
              <w:rPr>
                <w:rFonts w:cs="Arial"/>
                <w:sz w:val="20"/>
                <w:szCs w:val="20"/>
              </w:rPr>
              <w:t>Melbourne</w:t>
            </w:r>
            <w:r w:rsidR="003B2C06" w:rsidRPr="00675D56">
              <w:rPr>
                <w:rFonts w:cs="Arial"/>
                <w:sz w:val="20"/>
                <w:szCs w:val="20"/>
              </w:rPr>
              <w:t>.</w:t>
            </w:r>
          </w:p>
          <w:p w14:paraId="7805E5D1" w14:textId="0CBE9224" w:rsidR="003B2C06" w:rsidRPr="00675D56" w:rsidRDefault="003B2C06" w:rsidP="00076075">
            <w:pPr>
              <w:pStyle w:val="10"/>
              <w:rPr>
                <w:rFonts w:cs="Arial"/>
                <w:sz w:val="20"/>
                <w:szCs w:val="20"/>
              </w:rPr>
            </w:pPr>
            <w:r w:rsidRPr="00675D56">
              <w:rPr>
                <w:rFonts w:cs="Arial"/>
                <w:sz w:val="20"/>
                <w:szCs w:val="20"/>
              </w:rPr>
              <w:t xml:space="preserve">At settlement, </w:t>
            </w:r>
            <w:r w:rsidR="007A1D00">
              <w:rPr>
                <w:rFonts w:cs="Arial"/>
                <w:sz w:val="20"/>
                <w:szCs w:val="20"/>
              </w:rPr>
              <w:t xml:space="preserve">all of the </w:t>
            </w:r>
            <w:r w:rsidRPr="00675D56">
              <w:rPr>
                <w:rFonts w:cs="Arial"/>
                <w:sz w:val="20"/>
                <w:szCs w:val="20"/>
              </w:rPr>
              <w:t>titles to the land will be exchange</w:t>
            </w:r>
            <w:r w:rsidR="003C388D">
              <w:rPr>
                <w:rFonts w:cs="Arial"/>
                <w:sz w:val="20"/>
                <w:szCs w:val="20"/>
              </w:rPr>
              <w:t>d</w:t>
            </w:r>
            <w:r w:rsidRPr="00675D56">
              <w:rPr>
                <w:rFonts w:cs="Arial"/>
                <w:sz w:val="20"/>
                <w:szCs w:val="20"/>
              </w:rPr>
              <w:t xml:space="preserve"> into the lenders with his name and </w:t>
            </w:r>
            <w:r w:rsidR="007A1D00">
              <w:rPr>
                <w:rFonts w:cs="Arial"/>
                <w:sz w:val="20"/>
                <w:szCs w:val="20"/>
              </w:rPr>
              <w:t xml:space="preserve">Rosemount Investments Pty Ltd </w:t>
            </w:r>
            <w:r w:rsidRPr="00675D56">
              <w:rPr>
                <w:rFonts w:cs="Arial"/>
                <w:sz w:val="20"/>
                <w:szCs w:val="20"/>
              </w:rPr>
              <w:t>as joint owners.</w:t>
            </w:r>
          </w:p>
          <w:p w14:paraId="154E8647" w14:textId="77777777" w:rsidR="003B2C06" w:rsidRPr="00675D56" w:rsidRDefault="003B2C06" w:rsidP="00076075">
            <w:pPr>
              <w:pStyle w:val="10"/>
              <w:rPr>
                <w:rFonts w:cs="Arial"/>
                <w:sz w:val="20"/>
                <w:szCs w:val="20"/>
              </w:rPr>
            </w:pPr>
            <w:r w:rsidRPr="00675D56">
              <w:rPr>
                <w:rFonts w:cs="Arial"/>
                <w:sz w:val="20"/>
                <w:szCs w:val="20"/>
              </w:rPr>
              <w:t>Land is Lot 2 = Acres 287.38</w:t>
            </w:r>
          </w:p>
          <w:p w14:paraId="0082154F" w14:textId="5B5797F2" w:rsidR="003B2C06" w:rsidRPr="00675D56" w:rsidRDefault="003B2C06" w:rsidP="00076075">
            <w:pPr>
              <w:pStyle w:val="10"/>
              <w:rPr>
                <w:rFonts w:cs="Arial"/>
                <w:sz w:val="20"/>
                <w:szCs w:val="20"/>
              </w:rPr>
            </w:pPr>
            <w:r w:rsidRPr="00675D56">
              <w:rPr>
                <w:rFonts w:cs="Arial"/>
                <w:sz w:val="20"/>
                <w:szCs w:val="20"/>
              </w:rPr>
              <w:t xml:space="preserve">Lot 3 </w:t>
            </w:r>
            <w:r w:rsidR="007C2D9C" w:rsidRPr="00675D56">
              <w:rPr>
                <w:rFonts w:cs="Arial"/>
                <w:sz w:val="20"/>
                <w:szCs w:val="20"/>
              </w:rPr>
              <w:t>Acres 183.99</w:t>
            </w:r>
            <w:r w:rsidRPr="00675D56">
              <w:rPr>
                <w:rFonts w:cs="Arial"/>
                <w:sz w:val="20"/>
                <w:szCs w:val="20"/>
              </w:rPr>
              <w:t xml:space="preserve"> </w:t>
            </w:r>
            <w:r w:rsidR="003C388D">
              <w:rPr>
                <w:rFonts w:cs="Arial"/>
                <w:sz w:val="20"/>
                <w:szCs w:val="20"/>
              </w:rPr>
              <w:t xml:space="preserve">is </w:t>
            </w:r>
            <w:r w:rsidRPr="00675D56">
              <w:rPr>
                <w:rFonts w:cs="Arial"/>
                <w:sz w:val="20"/>
                <w:szCs w:val="20"/>
              </w:rPr>
              <w:t>well suited for a residential estate in the future.</w:t>
            </w:r>
          </w:p>
          <w:p w14:paraId="19781E11" w14:textId="77777777" w:rsidR="003B2C06" w:rsidRPr="00675D56" w:rsidRDefault="003B2C06" w:rsidP="00076075">
            <w:pPr>
              <w:pStyle w:val="10"/>
              <w:rPr>
                <w:rFonts w:cs="Arial"/>
                <w:sz w:val="20"/>
                <w:szCs w:val="20"/>
              </w:rPr>
            </w:pPr>
            <w:r w:rsidRPr="00675D56">
              <w:rPr>
                <w:rFonts w:cs="Arial"/>
                <w:sz w:val="20"/>
                <w:szCs w:val="20"/>
              </w:rPr>
              <w:lastRenderedPageBreak/>
              <w:t>Buildings are numerous</w:t>
            </w:r>
          </w:p>
          <w:p w14:paraId="2B7656CC" w14:textId="1281FE5F" w:rsidR="003B2C06" w:rsidRPr="00675D56" w:rsidRDefault="003B2C06" w:rsidP="00105C66">
            <w:pPr>
              <w:pStyle w:val="10"/>
              <w:rPr>
                <w:rFonts w:cs="Arial"/>
                <w:sz w:val="20"/>
                <w:szCs w:val="20"/>
              </w:rPr>
            </w:pPr>
          </w:p>
        </w:tc>
      </w:tr>
      <w:tr w:rsidR="003B2C06" w:rsidRPr="00675D56" w14:paraId="228E772B" w14:textId="77777777" w:rsidTr="009F08FC">
        <w:trPr>
          <w:trHeight w:val="278"/>
        </w:trPr>
        <w:tc>
          <w:tcPr>
            <w:tcW w:w="4631" w:type="dxa"/>
          </w:tcPr>
          <w:p w14:paraId="427F54D7" w14:textId="77777777" w:rsidR="003B2C06" w:rsidRPr="00675D56" w:rsidRDefault="003B2C06" w:rsidP="00105C66">
            <w:pPr>
              <w:pStyle w:val="12"/>
              <w:rPr>
                <w:rFonts w:cs="Arial"/>
                <w:sz w:val="20"/>
                <w:szCs w:val="20"/>
              </w:rPr>
            </w:pPr>
            <w:r w:rsidRPr="00675D56">
              <w:rPr>
                <w:rFonts w:cs="Arial"/>
                <w:b/>
                <w:sz w:val="20"/>
                <w:szCs w:val="20"/>
              </w:rPr>
              <w:lastRenderedPageBreak/>
              <w:t xml:space="preserve">Exit strategy: </w:t>
            </w:r>
          </w:p>
          <w:p w14:paraId="00986C90" w14:textId="29E6A425" w:rsidR="003B2C06" w:rsidRPr="00675D56" w:rsidRDefault="003B2C06" w:rsidP="00105C66">
            <w:pPr>
              <w:pStyle w:val="12"/>
              <w:rPr>
                <w:rFonts w:cs="Arial"/>
                <w:sz w:val="20"/>
                <w:szCs w:val="20"/>
              </w:rPr>
            </w:pPr>
            <w:r w:rsidRPr="00675D56">
              <w:rPr>
                <w:rFonts w:cs="Arial"/>
                <w:sz w:val="20"/>
              </w:rPr>
              <w:t>Steps taken to repay the funding in time or early.  Detailed reasoning showing how this financing will be systematically repaid, through the sales and / or operations.  Also, justify by a chart similar to sample Exit Strategy Table given below.  Also, see below sample comments on exit strategy.</w:t>
            </w:r>
          </w:p>
        </w:tc>
        <w:tc>
          <w:tcPr>
            <w:tcW w:w="6710" w:type="dxa"/>
          </w:tcPr>
          <w:p w14:paraId="1033EE1F" w14:textId="77777777" w:rsidR="003B2C06" w:rsidRPr="00675D56" w:rsidRDefault="003B2C06" w:rsidP="00AD06CB">
            <w:pPr>
              <w:pStyle w:val="10"/>
              <w:rPr>
                <w:rFonts w:cs="Arial"/>
                <w:sz w:val="20"/>
                <w:szCs w:val="20"/>
              </w:rPr>
            </w:pPr>
            <w:r w:rsidRPr="00675D56">
              <w:rPr>
                <w:rFonts w:cs="Arial"/>
                <w:sz w:val="20"/>
                <w:szCs w:val="20"/>
              </w:rPr>
              <w:t>Sale of the first 10 Villas</w:t>
            </w:r>
            <w:r w:rsidRPr="00675D56">
              <w:rPr>
                <w:rFonts w:cs="Arial"/>
                <w:sz w:val="20"/>
                <w:szCs w:val="20"/>
              </w:rPr>
              <w:tab/>
              <w:t xml:space="preserve"> </w:t>
            </w:r>
            <w:r w:rsidRPr="00675D56">
              <w:rPr>
                <w:rFonts w:cs="Arial"/>
                <w:sz w:val="20"/>
                <w:szCs w:val="20"/>
              </w:rPr>
              <w:tab/>
              <w:t>(First Year of Trading)</w:t>
            </w:r>
          </w:p>
          <w:p w14:paraId="3342C419" w14:textId="77777777" w:rsidR="003B2C06" w:rsidRPr="00675D56" w:rsidRDefault="003B2C06" w:rsidP="00AD06CB">
            <w:pPr>
              <w:pStyle w:val="10"/>
              <w:rPr>
                <w:rFonts w:cs="Arial"/>
                <w:sz w:val="20"/>
                <w:szCs w:val="20"/>
              </w:rPr>
            </w:pPr>
            <w:r w:rsidRPr="00675D56">
              <w:rPr>
                <w:rFonts w:cs="Arial"/>
                <w:sz w:val="20"/>
                <w:szCs w:val="20"/>
              </w:rPr>
              <w:t>Sale of</w:t>
            </w:r>
            <w:r w:rsidRPr="00675D56">
              <w:rPr>
                <w:rFonts w:cs="Arial"/>
                <w:strike/>
                <w:sz w:val="20"/>
                <w:szCs w:val="20"/>
              </w:rPr>
              <w:t xml:space="preserve"> </w:t>
            </w:r>
            <w:r w:rsidRPr="00675D56">
              <w:rPr>
                <w:rFonts w:cs="Arial"/>
                <w:sz w:val="20"/>
                <w:szCs w:val="20"/>
              </w:rPr>
              <w:t xml:space="preserve">20 Villas </w:t>
            </w:r>
            <w:r w:rsidRPr="00675D56">
              <w:rPr>
                <w:rFonts w:cs="Arial"/>
                <w:sz w:val="20"/>
                <w:szCs w:val="20"/>
              </w:rPr>
              <w:tab/>
              <w:t xml:space="preserve">          </w:t>
            </w:r>
            <w:proofErr w:type="gramStart"/>
            <w:r w:rsidRPr="00675D56">
              <w:rPr>
                <w:rFonts w:cs="Arial"/>
                <w:sz w:val="20"/>
                <w:szCs w:val="20"/>
              </w:rPr>
              <w:t xml:space="preserve">   (</w:t>
            </w:r>
            <w:proofErr w:type="gramEnd"/>
            <w:r w:rsidRPr="00675D56">
              <w:rPr>
                <w:rFonts w:cs="Arial"/>
                <w:sz w:val="20"/>
                <w:szCs w:val="20"/>
              </w:rPr>
              <w:t>Second Year of Trading)</w:t>
            </w:r>
          </w:p>
          <w:p w14:paraId="2369CCB3" w14:textId="77777777" w:rsidR="003B2C06" w:rsidRPr="00675D56" w:rsidRDefault="003B2C06" w:rsidP="00AD06CB">
            <w:pPr>
              <w:pStyle w:val="10"/>
              <w:rPr>
                <w:rFonts w:cs="Arial"/>
                <w:sz w:val="20"/>
                <w:szCs w:val="20"/>
              </w:rPr>
            </w:pPr>
            <w:r w:rsidRPr="00675D56">
              <w:rPr>
                <w:rFonts w:cs="Arial"/>
                <w:sz w:val="20"/>
                <w:szCs w:val="20"/>
              </w:rPr>
              <w:t xml:space="preserve">Sale of 20 Villas     </w:t>
            </w:r>
            <w:r w:rsidRPr="00675D56">
              <w:rPr>
                <w:rFonts w:cs="Arial"/>
                <w:sz w:val="20"/>
                <w:szCs w:val="20"/>
              </w:rPr>
              <w:tab/>
            </w:r>
            <w:r w:rsidRPr="00675D56">
              <w:rPr>
                <w:rFonts w:cs="Arial"/>
                <w:sz w:val="20"/>
                <w:szCs w:val="20"/>
              </w:rPr>
              <w:tab/>
              <w:t>(Third year of Trading)</w:t>
            </w:r>
          </w:p>
          <w:p w14:paraId="2CDEABCC" w14:textId="77777777" w:rsidR="003B2C06" w:rsidRPr="00675D56" w:rsidRDefault="003B2C06" w:rsidP="00AD06CB">
            <w:pPr>
              <w:pStyle w:val="10"/>
              <w:rPr>
                <w:rFonts w:cs="Arial"/>
                <w:sz w:val="20"/>
                <w:szCs w:val="20"/>
              </w:rPr>
            </w:pPr>
            <w:r w:rsidRPr="00675D56">
              <w:rPr>
                <w:rFonts w:cs="Arial"/>
                <w:sz w:val="20"/>
                <w:szCs w:val="20"/>
              </w:rPr>
              <w:t>Receipts from Food and beverage sales</w:t>
            </w:r>
            <w:r w:rsidRPr="00675D56">
              <w:rPr>
                <w:rFonts w:cs="Arial"/>
                <w:sz w:val="20"/>
                <w:szCs w:val="20"/>
              </w:rPr>
              <w:tab/>
              <w:t>(First Year of Trading and ongoing period)</w:t>
            </w:r>
          </w:p>
          <w:p w14:paraId="7571707F" w14:textId="77777777" w:rsidR="003B2C06" w:rsidRPr="00675D56" w:rsidRDefault="003B2C06" w:rsidP="00AD06CB">
            <w:pPr>
              <w:pStyle w:val="10"/>
              <w:rPr>
                <w:rFonts w:cs="Arial"/>
                <w:sz w:val="20"/>
                <w:szCs w:val="20"/>
              </w:rPr>
            </w:pPr>
            <w:r w:rsidRPr="00675D56">
              <w:rPr>
                <w:rFonts w:cs="Arial"/>
                <w:sz w:val="20"/>
                <w:szCs w:val="20"/>
              </w:rPr>
              <w:t>Receipts from Holiday Lettings</w:t>
            </w:r>
            <w:r w:rsidRPr="00675D56">
              <w:rPr>
                <w:rFonts w:cs="Arial"/>
                <w:sz w:val="20"/>
                <w:szCs w:val="20"/>
              </w:rPr>
              <w:tab/>
              <w:t>(First, Second &amp; Third Year of Trading)</w:t>
            </w:r>
          </w:p>
          <w:p w14:paraId="53F2B3DB" w14:textId="77777777" w:rsidR="009E322F" w:rsidRDefault="009E322F" w:rsidP="00AD06CB">
            <w:pPr>
              <w:pStyle w:val="10"/>
              <w:rPr>
                <w:rFonts w:cs="Arial"/>
                <w:sz w:val="20"/>
                <w:szCs w:val="20"/>
              </w:rPr>
            </w:pPr>
          </w:p>
          <w:p w14:paraId="1BF5AB9B" w14:textId="2E6F5EAA" w:rsidR="003B2C06" w:rsidRPr="00675D56" w:rsidRDefault="003B2C06" w:rsidP="00AD06CB">
            <w:pPr>
              <w:pStyle w:val="10"/>
              <w:rPr>
                <w:rFonts w:cs="Arial"/>
                <w:sz w:val="20"/>
                <w:szCs w:val="20"/>
              </w:rPr>
            </w:pPr>
            <w:r w:rsidRPr="00675D56">
              <w:rPr>
                <w:rFonts w:cs="Arial"/>
                <w:sz w:val="20"/>
                <w:szCs w:val="20"/>
              </w:rPr>
              <w:t>202</w:t>
            </w:r>
            <w:r w:rsidR="009660CB">
              <w:rPr>
                <w:rFonts w:cs="Arial"/>
                <w:sz w:val="20"/>
                <w:szCs w:val="20"/>
              </w:rPr>
              <w:t>2</w:t>
            </w:r>
            <w:r w:rsidRPr="00675D56">
              <w:rPr>
                <w:rFonts w:cs="Arial"/>
                <w:sz w:val="20"/>
                <w:szCs w:val="20"/>
              </w:rPr>
              <w:t xml:space="preserve"> $21,663.850.00</w:t>
            </w:r>
          </w:p>
          <w:p w14:paraId="3AC50957" w14:textId="758F72E7" w:rsidR="003B2C06" w:rsidRPr="00675D56" w:rsidRDefault="003B2C06" w:rsidP="00AD06CB">
            <w:pPr>
              <w:pStyle w:val="10"/>
              <w:rPr>
                <w:rFonts w:cs="Arial"/>
                <w:sz w:val="20"/>
                <w:szCs w:val="20"/>
              </w:rPr>
            </w:pPr>
            <w:r w:rsidRPr="00675D56">
              <w:rPr>
                <w:rFonts w:cs="Arial"/>
                <w:sz w:val="20"/>
                <w:szCs w:val="20"/>
              </w:rPr>
              <w:t>202</w:t>
            </w:r>
            <w:r w:rsidR="009660CB">
              <w:rPr>
                <w:rFonts w:cs="Arial"/>
                <w:sz w:val="20"/>
                <w:szCs w:val="20"/>
              </w:rPr>
              <w:t>3</w:t>
            </w:r>
            <w:r w:rsidRPr="00675D56">
              <w:rPr>
                <w:rFonts w:cs="Arial"/>
                <w:sz w:val="20"/>
                <w:szCs w:val="20"/>
              </w:rPr>
              <w:t xml:space="preserve"> $16,046.900.00</w:t>
            </w:r>
          </w:p>
          <w:p w14:paraId="340412A4" w14:textId="4C6EEF12" w:rsidR="003B2C06" w:rsidRPr="00675D56" w:rsidRDefault="003B2C06" w:rsidP="00AD06CB">
            <w:pPr>
              <w:pStyle w:val="10"/>
              <w:rPr>
                <w:rFonts w:cs="Arial"/>
                <w:sz w:val="20"/>
                <w:szCs w:val="20"/>
              </w:rPr>
            </w:pPr>
            <w:r w:rsidRPr="00675D56">
              <w:rPr>
                <w:rFonts w:cs="Arial"/>
                <w:sz w:val="20"/>
                <w:szCs w:val="20"/>
              </w:rPr>
              <w:t>202</w:t>
            </w:r>
            <w:r w:rsidR="009660CB">
              <w:rPr>
                <w:rFonts w:cs="Arial"/>
                <w:sz w:val="20"/>
                <w:szCs w:val="20"/>
              </w:rPr>
              <w:t>4</w:t>
            </w:r>
            <w:r w:rsidRPr="00675D56">
              <w:rPr>
                <w:rFonts w:cs="Arial"/>
                <w:sz w:val="20"/>
                <w:szCs w:val="20"/>
              </w:rPr>
              <w:t xml:space="preserve"> $15,288.550.00</w:t>
            </w:r>
          </w:p>
          <w:p w14:paraId="1B4BF4B9" w14:textId="7B29A5FB" w:rsidR="003B2C06" w:rsidRPr="00675D56" w:rsidRDefault="003B2C06" w:rsidP="00AD06CB">
            <w:pPr>
              <w:pStyle w:val="10"/>
              <w:rPr>
                <w:rFonts w:cs="Arial"/>
                <w:sz w:val="20"/>
                <w:szCs w:val="20"/>
              </w:rPr>
            </w:pPr>
            <w:r w:rsidRPr="00675D56">
              <w:rPr>
                <w:rFonts w:cs="Arial"/>
                <w:sz w:val="20"/>
                <w:szCs w:val="20"/>
              </w:rPr>
              <w:t>202</w:t>
            </w:r>
            <w:r w:rsidR="009660CB">
              <w:rPr>
                <w:rFonts w:cs="Arial"/>
                <w:sz w:val="20"/>
                <w:szCs w:val="20"/>
              </w:rPr>
              <w:t>5</w:t>
            </w:r>
            <w:r w:rsidRPr="00675D56">
              <w:rPr>
                <w:rFonts w:cs="Arial"/>
                <w:sz w:val="20"/>
                <w:szCs w:val="20"/>
              </w:rPr>
              <w:t xml:space="preserve"> $ 4,130.700.00</w:t>
            </w:r>
          </w:p>
          <w:p w14:paraId="4BF81A33" w14:textId="0DF9D629" w:rsidR="003B2C06" w:rsidRPr="00675D56" w:rsidRDefault="003B2C06" w:rsidP="00AD06CB">
            <w:pPr>
              <w:pStyle w:val="10"/>
              <w:rPr>
                <w:rFonts w:cs="Arial"/>
                <w:sz w:val="20"/>
                <w:szCs w:val="20"/>
              </w:rPr>
            </w:pPr>
            <w:r w:rsidRPr="00675D56">
              <w:rPr>
                <w:rFonts w:cs="Arial"/>
                <w:sz w:val="20"/>
                <w:szCs w:val="20"/>
              </w:rPr>
              <w:t>202</w:t>
            </w:r>
            <w:r w:rsidR="009660CB">
              <w:rPr>
                <w:rFonts w:cs="Arial"/>
                <w:sz w:val="20"/>
                <w:szCs w:val="20"/>
              </w:rPr>
              <w:t>6</w:t>
            </w:r>
            <w:r w:rsidRPr="00675D56">
              <w:rPr>
                <w:rFonts w:cs="Arial"/>
                <w:sz w:val="20"/>
                <w:szCs w:val="20"/>
              </w:rPr>
              <w:t xml:space="preserve"> $ 4,506.925.00</w:t>
            </w:r>
          </w:p>
          <w:p w14:paraId="7289910C" w14:textId="326A6164" w:rsidR="003B2C06" w:rsidRPr="00675D56" w:rsidRDefault="003B2C06" w:rsidP="00105C66">
            <w:pPr>
              <w:pStyle w:val="10"/>
              <w:rPr>
                <w:rFonts w:cs="Arial"/>
                <w:sz w:val="20"/>
                <w:szCs w:val="20"/>
              </w:rPr>
            </w:pPr>
            <w:r w:rsidRPr="00675D56">
              <w:rPr>
                <w:rFonts w:cs="Arial"/>
                <w:sz w:val="20"/>
              </w:rPr>
              <w:t>These amounts are gross, so costs and Gst are to be deducted</w:t>
            </w:r>
          </w:p>
        </w:tc>
      </w:tr>
      <w:tr w:rsidR="003B2C06" w:rsidRPr="00675D56" w14:paraId="23024882" w14:textId="77777777" w:rsidTr="00F2599D">
        <w:trPr>
          <w:trHeight w:val="710"/>
        </w:trPr>
        <w:tc>
          <w:tcPr>
            <w:tcW w:w="4631" w:type="dxa"/>
          </w:tcPr>
          <w:p w14:paraId="4E7E6ABC" w14:textId="13BB2E6F" w:rsidR="003B2C06" w:rsidRPr="00675D56" w:rsidRDefault="003B2C06" w:rsidP="00B85C87">
            <w:pPr>
              <w:rPr>
                <w:rFonts w:ascii="Arial" w:hAnsi="Arial" w:cs="Arial"/>
                <w:sz w:val="20"/>
              </w:rPr>
            </w:pPr>
            <w:r w:rsidRPr="00675D56">
              <w:rPr>
                <w:rFonts w:ascii="Arial" w:hAnsi="Arial" w:cs="Arial"/>
                <w:sz w:val="20"/>
              </w:rPr>
              <w:t xml:space="preserve">Supporting documents:    </w:t>
            </w:r>
          </w:p>
        </w:tc>
        <w:tc>
          <w:tcPr>
            <w:tcW w:w="6710" w:type="dxa"/>
          </w:tcPr>
          <w:p w14:paraId="52D12CF3" w14:textId="2BEB6FD7" w:rsidR="003B2C06" w:rsidRPr="00675D56" w:rsidRDefault="003B2C06" w:rsidP="009E322F">
            <w:pPr>
              <w:tabs>
                <w:tab w:val="left" w:pos="3306"/>
                <w:tab w:val="left" w:pos="4152"/>
              </w:tabs>
              <w:rPr>
                <w:rFonts w:ascii="Arial" w:hAnsi="Arial" w:cs="Arial"/>
                <w:sz w:val="20"/>
              </w:rPr>
            </w:pPr>
            <w:r w:rsidRPr="00675D56">
              <w:rPr>
                <w:rFonts w:ascii="Arial" w:hAnsi="Arial" w:cs="Arial"/>
                <w:sz w:val="20"/>
              </w:rPr>
              <w:t xml:space="preserve">Personal profile                                        </w:t>
            </w:r>
            <w:r w:rsidR="009E322F">
              <w:rPr>
                <w:rFonts w:ascii="Arial" w:hAnsi="Arial" w:cs="Arial"/>
                <w:sz w:val="20"/>
              </w:rPr>
              <w:t xml:space="preserve">         </w:t>
            </w:r>
            <w:r w:rsidRPr="00675D56">
              <w:rPr>
                <w:rFonts w:ascii="Arial" w:hAnsi="Arial" w:cs="Arial"/>
                <w:sz w:val="20"/>
              </w:rPr>
              <w:t>Yes Included</w:t>
            </w:r>
          </w:p>
          <w:p w14:paraId="3DB655FF" w14:textId="1558EF5E" w:rsidR="003B2C06" w:rsidRPr="00675D56" w:rsidRDefault="003B2C06" w:rsidP="009E322F">
            <w:pPr>
              <w:tabs>
                <w:tab w:val="left" w:pos="3306"/>
                <w:tab w:val="left" w:pos="4134"/>
              </w:tabs>
              <w:rPr>
                <w:rFonts w:ascii="Arial" w:hAnsi="Arial" w:cs="Arial"/>
                <w:sz w:val="20"/>
              </w:rPr>
            </w:pPr>
            <w:r w:rsidRPr="00675D56">
              <w:rPr>
                <w:rFonts w:ascii="Arial" w:hAnsi="Arial" w:cs="Arial"/>
                <w:sz w:val="20"/>
              </w:rPr>
              <w:t xml:space="preserve">Executive summary                                      </w:t>
            </w:r>
            <w:r w:rsidR="009E322F">
              <w:rPr>
                <w:rFonts w:ascii="Arial" w:hAnsi="Arial" w:cs="Arial"/>
                <w:sz w:val="20"/>
              </w:rPr>
              <w:t xml:space="preserve">     </w:t>
            </w:r>
            <w:r w:rsidRPr="00675D56">
              <w:rPr>
                <w:rFonts w:ascii="Arial" w:hAnsi="Arial" w:cs="Arial"/>
                <w:sz w:val="20"/>
              </w:rPr>
              <w:t>Yes</w:t>
            </w:r>
          </w:p>
          <w:p w14:paraId="170DEACF" w14:textId="07BD102F" w:rsidR="003B2C06" w:rsidRPr="00675D56" w:rsidRDefault="003B2C06" w:rsidP="009E322F">
            <w:pPr>
              <w:tabs>
                <w:tab w:val="left" w:pos="4158"/>
              </w:tabs>
              <w:rPr>
                <w:rFonts w:ascii="Arial" w:hAnsi="Arial" w:cs="Arial"/>
                <w:sz w:val="20"/>
              </w:rPr>
            </w:pPr>
            <w:r w:rsidRPr="00675D56">
              <w:rPr>
                <w:rFonts w:ascii="Arial" w:hAnsi="Arial" w:cs="Arial"/>
                <w:sz w:val="20"/>
              </w:rPr>
              <w:t xml:space="preserve">Business plan                                               </w:t>
            </w:r>
            <w:r w:rsidR="009E322F">
              <w:rPr>
                <w:rFonts w:ascii="Arial" w:hAnsi="Arial" w:cs="Arial"/>
                <w:sz w:val="20"/>
              </w:rPr>
              <w:t xml:space="preserve">     </w:t>
            </w:r>
            <w:r w:rsidRPr="00675D56">
              <w:rPr>
                <w:rFonts w:ascii="Arial" w:hAnsi="Arial" w:cs="Arial"/>
                <w:sz w:val="20"/>
              </w:rPr>
              <w:t>Yes</w:t>
            </w:r>
          </w:p>
          <w:p w14:paraId="0BF5D281" w14:textId="764D36FB" w:rsidR="003B2C06" w:rsidRPr="00675D56" w:rsidRDefault="003B2C06" w:rsidP="009E322F">
            <w:pPr>
              <w:tabs>
                <w:tab w:val="left" w:pos="4152"/>
              </w:tabs>
              <w:rPr>
                <w:rFonts w:ascii="Arial" w:hAnsi="Arial" w:cs="Arial"/>
                <w:sz w:val="20"/>
              </w:rPr>
            </w:pPr>
            <w:r w:rsidRPr="00675D56">
              <w:rPr>
                <w:rFonts w:ascii="Arial" w:hAnsi="Arial" w:cs="Arial"/>
                <w:sz w:val="20"/>
              </w:rPr>
              <w:t>Financial Performa</w:t>
            </w:r>
            <w:r w:rsidR="009E322F">
              <w:rPr>
                <w:rFonts w:ascii="Arial" w:hAnsi="Arial" w:cs="Arial"/>
                <w:sz w:val="20"/>
              </w:rPr>
              <w:t xml:space="preserve"> </w:t>
            </w:r>
            <w:r w:rsidRPr="00675D56">
              <w:rPr>
                <w:rFonts w:ascii="Arial" w:hAnsi="Arial" w:cs="Arial"/>
                <w:sz w:val="20"/>
              </w:rPr>
              <w:t xml:space="preserve">                                      </w:t>
            </w:r>
            <w:r w:rsidR="009E322F">
              <w:rPr>
                <w:rFonts w:ascii="Arial" w:hAnsi="Arial" w:cs="Arial"/>
                <w:sz w:val="20"/>
              </w:rPr>
              <w:t xml:space="preserve">     </w:t>
            </w:r>
            <w:r w:rsidRPr="00675D56">
              <w:rPr>
                <w:rFonts w:ascii="Arial" w:hAnsi="Arial" w:cs="Arial"/>
                <w:sz w:val="20"/>
              </w:rPr>
              <w:t>Yes</w:t>
            </w:r>
          </w:p>
          <w:p w14:paraId="70996764" w14:textId="6914E3F4" w:rsidR="003B2C06" w:rsidRPr="00675D56" w:rsidRDefault="003B2C06" w:rsidP="009E322F">
            <w:pPr>
              <w:tabs>
                <w:tab w:val="left" w:pos="4146"/>
              </w:tabs>
              <w:rPr>
                <w:rFonts w:ascii="Arial" w:hAnsi="Arial" w:cs="Arial"/>
                <w:sz w:val="20"/>
              </w:rPr>
            </w:pPr>
            <w:r w:rsidRPr="00675D56">
              <w:rPr>
                <w:rFonts w:ascii="Arial" w:hAnsi="Arial" w:cs="Arial"/>
                <w:sz w:val="20"/>
              </w:rPr>
              <w:t>Forecasts</w:t>
            </w:r>
            <w:r w:rsidR="009E322F">
              <w:rPr>
                <w:rFonts w:ascii="Arial" w:hAnsi="Arial" w:cs="Arial"/>
                <w:sz w:val="20"/>
              </w:rPr>
              <w:t xml:space="preserve"> </w:t>
            </w:r>
            <w:r w:rsidRPr="00675D56">
              <w:rPr>
                <w:rFonts w:ascii="Arial" w:hAnsi="Arial" w:cs="Arial"/>
                <w:sz w:val="20"/>
              </w:rPr>
              <w:t xml:space="preserve">                                                     </w:t>
            </w:r>
            <w:r w:rsidR="009E322F">
              <w:rPr>
                <w:rFonts w:ascii="Arial" w:hAnsi="Arial" w:cs="Arial"/>
                <w:sz w:val="20"/>
              </w:rPr>
              <w:t xml:space="preserve">    </w:t>
            </w:r>
            <w:r w:rsidRPr="00675D56">
              <w:rPr>
                <w:rFonts w:ascii="Arial" w:hAnsi="Arial" w:cs="Arial"/>
                <w:sz w:val="20"/>
              </w:rPr>
              <w:t>Yes</w:t>
            </w:r>
          </w:p>
          <w:p w14:paraId="482060F0" w14:textId="34F384C1" w:rsidR="003B2C06" w:rsidRPr="00675D56" w:rsidRDefault="003B2C06" w:rsidP="009E322F">
            <w:pPr>
              <w:tabs>
                <w:tab w:val="left" w:pos="4146"/>
              </w:tabs>
              <w:rPr>
                <w:rFonts w:ascii="Arial" w:hAnsi="Arial" w:cs="Arial"/>
                <w:sz w:val="20"/>
              </w:rPr>
            </w:pPr>
            <w:r w:rsidRPr="00675D56">
              <w:rPr>
                <w:rFonts w:ascii="Arial" w:hAnsi="Arial" w:cs="Arial"/>
                <w:sz w:val="20"/>
              </w:rPr>
              <w:t xml:space="preserve">Exit Strategy                                                  </w:t>
            </w:r>
            <w:r w:rsidR="009E322F">
              <w:rPr>
                <w:rFonts w:ascii="Arial" w:hAnsi="Arial" w:cs="Arial"/>
                <w:sz w:val="20"/>
              </w:rPr>
              <w:t xml:space="preserve">    </w:t>
            </w:r>
            <w:r w:rsidRPr="00675D56">
              <w:rPr>
                <w:rFonts w:ascii="Arial" w:hAnsi="Arial" w:cs="Arial"/>
                <w:sz w:val="20"/>
              </w:rPr>
              <w:t>Yes</w:t>
            </w:r>
          </w:p>
          <w:p w14:paraId="1D33A989" w14:textId="22CE4A9A" w:rsidR="003B2C06" w:rsidRPr="00675D56" w:rsidRDefault="003B2C06" w:rsidP="009E322F">
            <w:pPr>
              <w:tabs>
                <w:tab w:val="left" w:pos="4110"/>
              </w:tabs>
              <w:rPr>
                <w:rFonts w:ascii="Arial" w:hAnsi="Arial" w:cs="Arial"/>
                <w:sz w:val="20"/>
              </w:rPr>
            </w:pPr>
            <w:r w:rsidRPr="00675D56">
              <w:rPr>
                <w:rFonts w:ascii="Arial" w:hAnsi="Arial" w:cs="Arial"/>
                <w:sz w:val="20"/>
              </w:rPr>
              <w:t>Property Surveys</w:t>
            </w:r>
            <w:r w:rsidR="009E322F">
              <w:rPr>
                <w:rFonts w:ascii="Arial" w:hAnsi="Arial" w:cs="Arial"/>
                <w:sz w:val="20"/>
              </w:rPr>
              <w:t xml:space="preserve"> </w:t>
            </w:r>
            <w:r w:rsidRPr="00675D56">
              <w:rPr>
                <w:rFonts w:ascii="Arial" w:hAnsi="Arial" w:cs="Arial"/>
                <w:sz w:val="20"/>
              </w:rPr>
              <w:t xml:space="preserve">                                          </w:t>
            </w:r>
            <w:r w:rsidR="009E322F">
              <w:rPr>
                <w:rFonts w:ascii="Arial" w:hAnsi="Arial" w:cs="Arial"/>
                <w:sz w:val="20"/>
              </w:rPr>
              <w:t xml:space="preserve">    </w:t>
            </w:r>
            <w:r w:rsidRPr="00675D56">
              <w:rPr>
                <w:rFonts w:ascii="Arial" w:hAnsi="Arial" w:cs="Arial"/>
                <w:sz w:val="20"/>
              </w:rPr>
              <w:t xml:space="preserve">Yes </w:t>
            </w:r>
          </w:p>
          <w:p w14:paraId="4EA820E1" w14:textId="7985BB75" w:rsidR="003B2C06" w:rsidRPr="00675D56" w:rsidRDefault="003B2C06" w:rsidP="009E322F">
            <w:pPr>
              <w:tabs>
                <w:tab w:val="left" w:pos="4176"/>
              </w:tabs>
              <w:rPr>
                <w:rFonts w:ascii="Arial" w:hAnsi="Arial" w:cs="Arial"/>
                <w:sz w:val="20"/>
              </w:rPr>
            </w:pPr>
            <w:r w:rsidRPr="00675D56">
              <w:rPr>
                <w:rFonts w:ascii="Arial" w:hAnsi="Arial" w:cs="Arial"/>
                <w:sz w:val="20"/>
              </w:rPr>
              <w:t xml:space="preserve">Photos / Drawings </w:t>
            </w:r>
            <w:r w:rsidR="007C2D9C" w:rsidRPr="00675D56">
              <w:rPr>
                <w:rFonts w:ascii="Arial" w:hAnsi="Arial" w:cs="Arial"/>
                <w:sz w:val="20"/>
              </w:rPr>
              <w:t>etc.</w:t>
            </w:r>
            <w:r w:rsidR="009E322F">
              <w:rPr>
                <w:rFonts w:ascii="Arial" w:hAnsi="Arial" w:cs="Arial"/>
                <w:sz w:val="20"/>
              </w:rPr>
              <w:t xml:space="preserve"> </w:t>
            </w:r>
            <w:r w:rsidRPr="00675D56">
              <w:rPr>
                <w:rFonts w:ascii="Arial" w:hAnsi="Arial" w:cs="Arial"/>
                <w:sz w:val="20"/>
              </w:rPr>
              <w:t xml:space="preserve">                                 </w:t>
            </w:r>
            <w:r w:rsidR="00CA20E7">
              <w:rPr>
                <w:rFonts w:ascii="Arial" w:hAnsi="Arial" w:cs="Arial"/>
                <w:sz w:val="20"/>
              </w:rPr>
              <w:t xml:space="preserve"> </w:t>
            </w:r>
            <w:r w:rsidR="009E322F">
              <w:rPr>
                <w:rFonts w:ascii="Arial" w:hAnsi="Arial" w:cs="Arial"/>
                <w:sz w:val="20"/>
              </w:rPr>
              <w:t xml:space="preserve">    </w:t>
            </w:r>
            <w:r w:rsidRPr="00675D56">
              <w:rPr>
                <w:rFonts w:ascii="Arial" w:hAnsi="Arial" w:cs="Arial"/>
                <w:sz w:val="20"/>
              </w:rPr>
              <w:t>Yes</w:t>
            </w:r>
          </w:p>
        </w:tc>
      </w:tr>
    </w:tbl>
    <w:p w14:paraId="7101256B" w14:textId="54056611" w:rsidR="00571AB8" w:rsidRDefault="00571AB8" w:rsidP="00AF2D5A">
      <w:pPr>
        <w:pStyle w:val="10"/>
        <w:ind w:left="-900"/>
        <w:rPr>
          <w:rFonts w:cs="Arial"/>
          <w:b/>
          <w:sz w:val="8"/>
          <w:szCs w:val="8"/>
          <w:u w:val="single"/>
        </w:rPr>
      </w:pPr>
    </w:p>
    <w:p w14:paraId="6E297F1A" w14:textId="48FDFBFC" w:rsidR="00571AB8" w:rsidRDefault="00571AB8" w:rsidP="00AF2D5A">
      <w:pPr>
        <w:pStyle w:val="10"/>
        <w:ind w:left="-900"/>
        <w:rPr>
          <w:rFonts w:cs="Arial"/>
          <w:b/>
          <w:sz w:val="8"/>
          <w:szCs w:val="8"/>
          <w:u w:val="single"/>
        </w:rPr>
      </w:pPr>
    </w:p>
    <w:p w14:paraId="52B8CFFB" w14:textId="170FBD6F" w:rsidR="00571AB8" w:rsidRDefault="00571AB8" w:rsidP="00AF2D5A">
      <w:pPr>
        <w:pStyle w:val="10"/>
        <w:ind w:left="-900"/>
        <w:rPr>
          <w:rFonts w:cs="Arial"/>
          <w:b/>
          <w:sz w:val="8"/>
          <w:szCs w:val="8"/>
          <w:u w:val="single"/>
        </w:rPr>
      </w:pPr>
    </w:p>
    <w:p w14:paraId="51E2F85B" w14:textId="0B5E9B45" w:rsidR="00571AB8" w:rsidRDefault="00571AB8" w:rsidP="00AF2D5A">
      <w:pPr>
        <w:pStyle w:val="10"/>
        <w:ind w:left="-900"/>
        <w:rPr>
          <w:rFonts w:cs="Arial"/>
          <w:b/>
          <w:sz w:val="8"/>
          <w:szCs w:val="8"/>
          <w:u w:val="single"/>
        </w:rPr>
      </w:pPr>
    </w:p>
    <w:p w14:paraId="4777623C" w14:textId="77777777" w:rsidR="00571AB8" w:rsidRPr="00887C6F" w:rsidRDefault="00571AB8" w:rsidP="00AF2D5A">
      <w:pPr>
        <w:pStyle w:val="10"/>
        <w:ind w:left="-900"/>
        <w:rPr>
          <w:rFonts w:cs="Arial"/>
          <w:b/>
          <w:sz w:val="8"/>
          <w:szCs w:val="8"/>
          <w:u w:val="single"/>
        </w:rPr>
      </w:pPr>
    </w:p>
    <w:p w14:paraId="4E013EA9" w14:textId="77777777" w:rsidR="00AF2D5A" w:rsidRPr="00887C6F" w:rsidRDefault="00AF2D5A" w:rsidP="00AF2D5A">
      <w:pPr>
        <w:pStyle w:val="10"/>
        <w:ind w:left="-900" w:right="-900"/>
        <w:jc w:val="both"/>
        <w:rPr>
          <w:rFonts w:cs="Arial"/>
          <w:sz w:val="8"/>
          <w:szCs w:val="8"/>
        </w:rPr>
      </w:pPr>
    </w:p>
    <w:p w14:paraId="6A8D26B9" w14:textId="22C9F664" w:rsidR="00AF2D5A" w:rsidRPr="002E5384" w:rsidRDefault="004E6CDC" w:rsidP="00CA20E7">
      <w:pPr>
        <w:ind w:left="-567"/>
        <w:rPr>
          <w:rFonts w:cs="Arial"/>
          <w:sz w:val="18"/>
          <w:szCs w:val="18"/>
          <w:u w:val="single"/>
        </w:rPr>
      </w:pPr>
      <w:r>
        <w:rPr>
          <w:rFonts w:ascii="Times New Roman" w:hAnsi="Times New Roman"/>
          <w:sz w:val="20"/>
        </w:rPr>
        <w:t xml:space="preserve"> </w:t>
      </w:r>
      <w:r w:rsidR="002E5384">
        <w:rPr>
          <w:rFonts w:cs="Arial"/>
          <w:b/>
          <w:color w:val="002060"/>
          <w:sz w:val="18"/>
          <w:szCs w:val="18"/>
          <w:u w:val="single"/>
        </w:rPr>
        <w:t xml:space="preserve"> </w:t>
      </w:r>
      <w:r w:rsidR="002E5384">
        <w:rPr>
          <w:rFonts w:cs="Arial"/>
          <w:color w:val="002060"/>
          <w:sz w:val="18"/>
          <w:szCs w:val="18"/>
        </w:rPr>
        <w:t xml:space="preserve">                                                                     </w:t>
      </w:r>
      <w:r w:rsidR="00724C19" w:rsidRPr="002E5384">
        <w:rPr>
          <w:rFonts w:cs="Arial"/>
          <w:b/>
          <w:color w:val="002060"/>
          <w:sz w:val="18"/>
          <w:szCs w:val="18"/>
          <w:u w:val="single"/>
        </w:rPr>
        <w:t>PROJECT SUMMARY</w:t>
      </w:r>
    </w:p>
    <w:p w14:paraId="4413653E" w14:textId="77777777" w:rsidR="002E5384" w:rsidRDefault="00AF2D5A" w:rsidP="002E5384">
      <w:pPr>
        <w:pStyle w:val="10"/>
        <w:tabs>
          <w:tab w:val="left" w:pos="5040"/>
        </w:tabs>
        <w:ind w:left="-900" w:right="-792"/>
        <w:jc w:val="both"/>
        <w:rPr>
          <w:rFonts w:cs="Arial"/>
          <w:i/>
          <w:color w:val="C00000"/>
          <w:sz w:val="20"/>
        </w:rPr>
      </w:pPr>
      <w:r w:rsidRPr="00E75DC5">
        <w:rPr>
          <w:rFonts w:cs="Arial"/>
          <w:color w:val="7030A0"/>
          <w:sz w:val="18"/>
          <w:szCs w:val="18"/>
        </w:rPr>
        <w:t xml:space="preserve">          </w:t>
      </w:r>
    </w:p>
    <w:p w14:paraId="371FD3CA" w14:textId="77777777" w:rsidR="00322F8C" w:rsidRPr="00CA20E7" w:rsidRDefault="00AF2D5A" w:rsidP="00677990">
      <w:pPr>
        <w:rPr>
          <w:rFonts w:ascii="Arial" w:hAnsi="Arial" w:cs="Arial"/>
          <w:i/>
          <w:color w:val="000000" w:themeColor="text1"/>
          <w:sz w:val="20"/>
        </w:rPr>
      </w:pPr>
      <w:r w:rsidRPr="00CA20E7">
        <w:rPr>
          <w:rFonts w:ascii="Arial" w:hAnsi="Arial" w:cs="Arial"/>
          <w:b/>
          <w:bCs/>
          <w:sz w:val="20"/>
          <w:u w:val="single"/>
        </w:rPr>
        <w:t>Introduction / Summary</w:t>
      </w:r>
      <w:r w:rsidR="00830252" w:rsidRPr="00CA20E7">
        <w:rPr>
          <w:rFonts w:ascii="Arial" w:hAnsi="Arial" w:cs="Arial"/>
        </w:rPr>
        <w:br/>
      </w:r>
      <w:bookmarkStart w:id="0" w:name="_Hlk81043313"/>
      <w:r w:rsidR="00322F8C" w:rsidRPr="00CA20E7">
        <w:rPr>
          <w:rFonts w:ascii="Arial" w:hAnsi="Arial" w:cs="Arial"/>
          <w:i/>
          <w:color w:val="000000" w:themeColor="text1"/>
          <w:sz w:val="20"/>
        </w:rPr>
        <w:t>The planned proposal will comprise of the following:</w:t>
      </w:r>
    </w:p>
    <w:p w14:paraId="5B0CC52C" w14:textId="77777777" w:rsidR="004E6CDC" w:rsidRPr="004E6CDC" w:rsidRDefault="004E6CDC" w:rsidP="00677990">
      <w:pPr>
        <w:rPr>
          <w:rFonts w:ascii="Arial" w:hAnsi="Arial" w:cs="Arial"/>
          <w:b/>
          <w:i/>
          <w:color w:val="7030A0"/>
          <w:sz w:val="20"/>
        </w:rPr>
      </w:pPr>
    </w:p>
    <w:p w14:paraId="13F50C31" w14:textId="1DDEB37B" w:rsidR="00322F8C" w:rsidRPr="004E6CDC" w:rsidRDefault="00A82961" w:rsidP="004E6CDC">
      <w:pPr>
        <w:ind w:left="720" w:hanging="720"/>
        <w:rPr>
          <w:rFonts w:ascii="Arial" w:hAnsi="Arial" w:cs="Arial"/>
          <w:bCs/>
          <w:color w:val="000000" w:themeColor="text1"/>
          <w:sz w:val="20"/>
        </w:rPr>
      </w:pPr>
      <w:r w:rsidRPr="004E6CDC">
        <w:rPr>
          <w:rFonts w:ascii="Arial" w:hAnsi="Arial" w:cs="Arial"/>
          <w:bCs/>
          <w:color w:val="000000" w:themeColor="text1"/>
          <w:sz w:val="20"/>
        </w:rPr>
        <w:t>1.</w:t>
      </w:r>
      <w:r w:rsidR="004E6CDC">
        <w:rPr>
          <w:rFonts w:ascii="Arial" w:hAnsi="Arial" w:cs="Arial"/>
          <w:bCs/>
          <w:color w:val="000000" w:themeColor="text1"/>
          <w:sz w:val="20"/>
        </w:rPr>
        <w:tab/>
      </w:r>
      <w:r w:rsidR="00AD06CB" w:rsidRPr="004E6CDC">
        <w:rPr>
          <w:rFonts w:ascii="Arial" w:hAnsi="Arial" w:cs="Arial"/>
          <w:bCs/>
          <w:color w:val="000000" w:themeColor="text1"/>
          <w:sz w:val="20"/>
        </w:rPr>
        <w:t>Construction of an Administration Building, including 100 seat restaurant, conference rooms, member bar, public bars, and golf pro shop.</w:t>
      </w:r>
      <w:r w:rsidR="00677990" w:rsidRPr="004E6CDC">
        <w:rPr>
          <w:rFonts w:ascii="Arial" w:hAnsi="Arial" w:cs="Arial"/>
          <w:bCs/>
          <w:color w:val="000000" w:themeColor="text1"/>
          <w:sz w:val="20"/>
        </w:rPr>
        <w:t xml:space="preserve"> </w:t>
      </w:r>
    </w:p>
    <w:p w14:paraId="3AE17A29" w14:textId="77777777" w:rsidR="00AD06CB" w:rsidRDefault="004E6CDC" w:rsidP="00A82961">
      <w:pPr>
        <w:rPr>
          <w:rFonts w:ascii="Arial" w:hAnsi="Arial" w:cs="Arial"/>
          <w:bCs/>
          <w:color w:val="000000" w:themeColor="text1"/>
          <w:sz w:val="20"/>
        </w:rPr>
      </w:pPr>
      <w:r>
        <w:rPr>
          <w:rFonts w:ascii="Arial" w:hAnsi="Arial" w:cs="Arial"/>
          <w:bCs/>
          <w:color w:val="000000" w:themeColor="text1"/>
          <w:sz w:val="20"/>
        </w:rPr>
        <w:t>2.</w:t>
      </w:r>
      <w:r>
        <w:rPr>
          <w:rFonts w:ascii="Arial" w:hAnsi="Arial" w:cs="Arial"/>
          <w:bCs/>
          <w:color w:val="000000" w:themeColor="text1"/>
          <w:sz w:val="20"/>
        </w:rPr>
        <w:tab/>
      </w:r>
      <w:r w:rsidR="00AD06CB" w:rsidRPr="004E6CDC">
        <w:rPr>
          <w:rFonts w:ascii="Arial" w:hAnsi="Arial" w:cs="Arial"/>
          <w:bCs/>
          <w:color w:val="000000" w:themeColor="text1"/>
          <w:sz w:val="20"/>
        </w:rPr>
        <w:t>Construction of a 16 room Motel for overnight accommodation.</w:t>
      </w:r>
    </w:p>
    <w:p w14:paraId="77183FDF" w14:textId="5C436D7D" w:rsidR="00AD06CB" w:rsidRDefault="004E6CDC" w:rsidP="004E6CDC">
      <w:pPr>
        <w:rPr>
          <w:rFonts w:ascii="Arial" w:hAnsi="Arial" w:cs="Arial"/>
          <w:bCs/>
          <w:color w:val="000000" w:themeColor="text1"/>
          <w:sz w:val="20"/>
        </w:rPr>
      </w:pPr>
      <w:r>
        <w:rPr>
          <w:rFonts w:ascii="Arial" w:hAnsi="Arial" w:cs="Arial"/>
          <w:bCs/>
          <w:color w:val="000000" w:themeColor="text1"/>
          <w:sz w:val="20"/>
        </w:rPr>
        <w:t>3.</w:t>
      </w:r>
      <w:r>
        <w:rPr>
          <w:rFonts w:ascii="Arial" w:hAnsi="Arial" w:cs="Arial"/>
          <w:bCs/>
          <w:color w:val="000000" w:themeColor="text1"/>
          <w:sz w:val="20"/>
        </w:rPr>
        <w:tab/>
      </w:r>
      <w:r w:rsidR="00AD06CB" w:rsidRPr="004E6CDC">
        <w:rPr>
          <w:rFonts w:ascii="Arial" w:hAnsi="Arial" w:cs="Arial"/>
          <w:bCs/>
          <w:color w:val="000000" w:themeColor="text1"/>
          <w:sz w:val="20"/>
        </w:rPr>
        <w:t xml:space="preserve">Construction of </w:t>
      </w:r>
      <w:r w:rsidR="00CA20E7">
        <w:rPr>
          <w:rFonts w:ascii="Arial" w:hAnsi="Arial" w:cs="Arial"/>
          <w:bCs/>
          <w:color w:val="000000" w:themeColor="text1"/>
          <w:sz w:val="20"/>
        </w:rPr>
        <w:t>4</w:t>
      </w:r>
      <w:r w:rsidR="00AD06CB" w:rsidRPr="004E6CDC">
        <w:rPr>
          <w:rFonts w:ascii="Arial" w:hAnsi="Arial" w:cs="Arial"/>
          <w:bCs/>
          <w:color w:val="000000" w:themeColor="text1"/>
          <w:sz w:val="20"/>
        </w:rPr>
        <w:t>0 3 story Villas (council approved) as per the sketch drawings provided</w:t>
      </w:r>
      <w:r w:rsidR="00CA20E7">
        <w:rPr>
          <w:rFonts w:ascii="Arial" w:hAnsi="Arial" w:cs="Arial"/>
          <w:bCs/>
          <w:color w:val="000000" w:themeColor="text1"/>
          <w:sz w:val="20"/>
        </w:rPr>
        <w:t xml:space="preserve"> below</w:t>
      </w:r>
      <w:r w:rsidR="00AD06CB" w:rsidRPr="004E6CDC">
        <w:rPr>
          <w:rFonts w:ascii="Arial" w:hAnsi="Arial" w:cs="Arial"/>
          <w:bCs/>
          <w:color w:val="000000" w:themeColor="text1"/>
          <w:sz w:val="20"/>
        </w:rPr>
        <w:t>.</w:t>
      </w:r>
    </w:p>
    <w:p w14:paraId="78574B10" w14:textId="32FA1344" w:rsidR="00AD06CB" w:rsidRPr="004E6CDC" w:rsidRDefault="004E6CDC" w:rsidP="004E6CDC">
      <w:pPr>
        <w:rPr>
          <w:rFonts w:ascii="Arial" w:hAnsi="Arial" w:cs="Arial"/>
          <w:bCs/>
          <w:color w:val="000000" w:themeColor="text1"/>
          <w:sz w:val="20"/>
        </w:rPr>
      </w:pPr>
      <w:r>
        <w:rPr>
          <w:rFonts w:ascii="Arial" w:hAnsi="Arial" w:cs="Arial"/>
          <w:bCs/>
          <w:color w:val="000000" w:themeColor="text1"/>
          <w:sz w:val="20"/>
        </w:rPr>
        <w:t>4.</w:t>
      </w:r>
      <w:r>
        <w:rPr>
          <w:rFonts w:ascii="Arial" w:hAnsi="Arial" w:cs="Arial"/>
          <w:bCs/>
          <w:color w:val="000000" w:themeColor="text1"/>
          <w:sz w:val="20"/>
        </w:rPr>
        <w:tab/>
      </w:r>
      <w:r w:rsidR="00AD06CB" w:rsidRPr="004E6CDC">
        <w:rPr>
          <w:rFonts w:ascii="Arial" w:hAnsi="Arial" w:cs="Arial"/>
          <w:bCs/>
          <w:color w:val="000000" w:themeColor="text1"/>
          <w:sz w:val="20"/>
        </w:rPr>
        <w:t xml:space="preserve">Install new Infrastructure, </w:t>
      </w:r>
      <w:r w:rsidR="00D8783A" w:rsidRPr="004E6CDC">
        <w:rPr>
          <w:rFonts w:ascii="Arial" w:hAnsi="Arial" w:cs="Arial"/>
          <w:bCs/>
          <w:color w:val="000000" w:themeColor="text1"/>
          <w:sz w:val="20"/>
        </w:rPr>
        <w:t>e.g.</w:t>
      </w:r>
      <w:r w:rsidR="00AD06CB" w:rsidRPr="004E6CDC">
        <w:rPr>
          <w:rFonts w:ascii="Arial" w:hAnsi="Arial" w:cs="Arial"/>
          <w:bCs/>
          <w:color w:val="000000" w:themeColor="text1"/>
          <w:sz w:val="20"/>
        </w:rPr>
        <w:t>: Roads to Villas</w:t>
      </w:r>
    </w:p>
    <w:p w14:paraId="47E7AB29" w14:textId="77777777" w:rsidR="00AD06CB" w:rsidRPr="004E6CDC" w:rsidRDefault="00AD06CB" w:rsidP="00AD06CB">
      <w:pPr>
        <w:pStyle w:val="ListParagraph"/>
        <w:numPr>
          <w:ilvl w:val="4"/>
          <w:numId w:val="13"/>
        </w:numPr>
        <w:spacing w:after="0"/>
        <w:rPr>
          <w:rFonts w:ascii="Arial" w:hAnsi="Arial" w:cs="Arial"/>
          <w:bCs/>
          <w:color w:val="000000" w:themeColor="text1"/>
          <w:sz w:val="20"/>
          <w:szCs w:val="20"/>
        </w:rPr>
      </w:pPr>
      <w:r w:rsidRPr="004E6CDC">
        <w:rPr>
          <w:rFonts w:ascii="Arial" w:hAnsi="Arial" w:cs="Arial"/>
          <w:bCs/>
          <w:color w:val="000000" w:themeColor="text1"/>
          <w:sz w:val="20"/>
          <w:szCs w:val="20"/>
        </w:rPr>
        <w:t>Sewage system</w:t>
      </w:r>
    </w:p>
    <w:p w14:paraId="1D9E1199" w14:textId="77777777" w:rsidR="00AD06CB" w:rsidRPr="004E6CDC" w:rsidRDefault="00AD06CB" w:rsidP="00AD06CB">
      <w:pPr>
        <w:pStyle w:val="ListParagraph"/>
        <w:numPr>
          <w:ilvl w:val="4"/>
          <w:numId w:val="13"/>
        </w:numPr>
        <w:spacing w:after="0"/>
        <w:rPr>
          <w:rFonts w:ascii="Arial" w:hAnsi="Arial" w:cs="Arial"/>
          <w:bCs/>
          <w:color w:val="000000" w:themeColor="text1"/>
          <w:sz w:val="20"/>
          <w:szCs w:val="20"/>
        </w:rPr>
      </w:pPr>
      <w:r w:rsidRPr="004E6CDC">
        <w:rPr>
          <w:rFonts w:ascii="Arial" w:hAnsi="Arial" w:cs="Arial"/>
          <w:bCs/>
          <w:color w:val="000000" w:themeColor="text1"/>
          <w:sz w:val="20"/>
          <w:szCs w:val="20"/>
        </w:rPr>
        <w:t>Electrical network</w:t>
      </w:r>
    </w:p>
    <w:p w14:paraId="5415DBEB" w14:textId="77777777" w:rsidR="00AD06CB" w:rsidRPr="004E6CDC" w:rsidRDefault="00AD06CB" w:rsidP="00AD06CB">
      <w:pPr>
        <w:pStyle w:val="ListParagraph"/>
        <w:numPr>
          <w:ilvl w:val="4"/>
          <w:numId w:val="13"/>
        </w:numPr>
        <w:spacing w:after="0"/>
        <w:rPr>
          <w:rFonts w:ascii="Arial" w:hAnsi="Arial" w:cs="Arial"/>
          <w:bCs/>
          <w:color w:val="000000" w:themeColor="text1"/>
          <w:sz w:val="20"/>
          <w:szCs w:val="20"/>
        </w:rPr>
      </w:pPr>
      <w:r w:rsidRPr="004E6CDC">
        <w:rPr>
          <w:rFonts w:ascii="Arial" w:hAnsi="Arial" w:cs="Arial"/>
          <w:bCs/>
          <w:color w:val="000000" w:themeColor="text1"/>
          <w:sz w:val="20"/>
          <w:szCs w:val="20"/>
        </w:rPr>
        <w:t>Water network</w:t>
      </w:r>
    </w:p>
    <w:p w14:paraId="65A2AF32" w14:textId="77777777" w:rsidR="00AD06CB" w:rsidRDefault="00AD06CB" w:rsidP="00AD06CB">
      <w:pPr>
        <w:pStyle w:val="ListParagraph"/>
        <w:numPr>
          <w:ilvl w:val="4"/>
          <w:numId w:val="13"/>
        </w:numPr>
        <w:spacing w:after="0"/>
        <w:rPr>
          <w:rFonts w:ascii="Arial" w:hAnsi="Arial" w:cs="Arial"/>
          <w:bCs/>
          <w:color w:val="000000" w:themeColor="text1"/>
          <w:sz w:val="20"/>
          <w:szCs w:val="20"/>
        </w:rPr>
      </w:pPr>
      <w:r w:rsidRPr="004E6CDC">
        <w:rPr>
          <w:rFonts w:ascii="Arial" w:hAnsi="Arial" w:cs="Arial"/>
          <w:bCs/>
          <w:color w:val="000000" w:themeColor="text1"/>
          <w:sz w:val="20"/>
          <w:szCs w:val="20"/>
        </w:rPr>
        <w:t>Data Comms</w:t>
      </w:r>
    </w:p>
    <w:p w14:paraId="2D27EF6D" w14:textId="77777777" w:rsidR="004E6CDC" w:rsidRDefault="004E6CDC" w:rsidP="00AD06CB">
      <w:pPr>
        <w:pStyle w:val="ListParagraph"/>
        <w:numPr>
          <w:ilvl w:val="4"/>
          <w:numId w:val="13"/>
        </w:numPr>
        <w:spacing w:after="0"/>
        <w:rPr>
          <w:rFonts w:ascii="Arial" w:hAnsi="Arial" w:cs="Arial"/>
          <w:bCs/>
          <w:color w:val="000000" w:themeColor="text1"/>
          <w:sz w:val="20"/>
          <w:szCs w:val="20"/>
        </w:rPr>
      </w:pPr>
      <w:r>
        <w:rPr>
          <w:rFonts w:ascii="Arial" w:hAnsi="Arial" w:cs="Arial"/>
          <w:bCs/>
          <w:color w:val="000000" w:themeColor="text1"/>
          <w:sz w:val="20"/>
          <w:szCs w:val="20"/>
        </w:rPr>
        <w:t>Signage</w:t>
      </w:r>
    </w:p>
    <w:bookmarkEnd w:id="0"/>
    <w:p w14:paraId="7018EF67" w14:textId="77777777" w:rsidR="004E6CDC" w:rsidRPr="004E6CDC" w:rsidRDefault="004E6CDC" w:rsidP="004E6CDC">
      <w:pPr>
        <w:pStyle w:val="ListParagraph"/>
        <w:spacing w:after="0"/>
        <w:ind w:left="2880"/>
        <w:rPr>
          <w:rFonts w:ascii="Arial" w:hAnsi="Arial" w:cs="Arial"/>
          <w:bCs/>
          <w:color w:val="000000" w:themeColor="text1"/>
          <w:sz w:val="20"/>
          <w:szCs w:val="20"/>
        </w:rPr>
      </w:pPr>
    </w:p>
    <w:p w14:paraId="67F71695" w14:textId="5B539ACD" w:rsidR="004E6CDC" w:rsidRPr="000165CE" w:rsidRDefault="00CA20E7" w:rsidP="00CA20E7">
      <w:pPr>
        <w:pStyle w:val="ListParagraph"/>
        <w:tabs>
          <w:tab w:val="left" w:pos="5954"/>
          <w:tab w:val="left" w:pos="7655"/>
        </w:tabs>
        <w:spacing w:after="0"/>
        <w:ind w:left="1560" w:right="-64" w:firstLine="1134"/>
        <w:rPr>
          <w:rFonts w:ascii="Arial" w:hAnsi="Arial" w:cs="Arial"/>
          <w:b/>
          <w:bCs/>
          <w:sz w:val="20"/>
        </w:rPr>
      </w:pPr>
      <w:r>
        <w:rPr>
          <w:rFonts w:ascii="Arial" w:hAnsi="Arial" w:cs="Arial"/>
          <w:b/>
          <w:bCs/>
          <w:sz w:val="20"/>
          <w:szCs w:val="20"/>
          <w:u w:val="single"/>
        </w:rPr>
        <w:t xml:space="preserve">Our </w:t>
      </w:r>
      <w:r w:rsidR="00AF2D5A" w:rsidRPr="004E6CDC">
        <w:rPr>
          <w:rFonts w:ascii="Arial" w:hAnsi="Arial" w:cs="Arial"/>
          <w:b/>
          <w:bCs/>
          <w:sz w:val="20"/>
          <w:szCs w:val="20"/>
          <w:u w:val="single"/>
        </w:rPr>
        <w:t>Financing requirement</w:t>
      </w:r>
      <w:r>
        <w:rPr>
          <w:rFonts w:ascii="Arial" w:hAnsi="Arial" w:cs="Arial"/>
          <w:b/>
          <w:bCs/>
          <w:sz w:val="20"/>
          <w:szCs w:val="20"/>
          <w:u w:val="single"/>
        </w:rPr>
        <w:t>s</w:t>
      </w:r>
      <w:r w:rsidR="00AF2D5A" w:rsidRPr="004E6CDC">
        <w:rPr>
          <w:rFonts w:ascii="Arial" w:hAnsi="Arial" w:cs="Arial"/>
          <w:b/>
          <w:bCs/>
          <w:sz w:val="20"/>
          <w:szCs w:val="20"/>
          <w:u w:val="single"/>
        </w:rPr>
        <w:t>:</w:t>
      </w:r>
      <w:r w:rsidR="00AF2D5A" w:rsidRPr="004E6CDC">
        <w:rPr>
          <w:rFonts w:ascii="Arial" w:hAnsi="Arial" w:cs="Arial"/>
          <w:b/>
          <w:bCs/>
          <w:sz w:val="20"/>
          <w:szCs w:val="20"/>
        </w:rPr>
        <w:t xml:space="preserve">   </w:t>
      </w:r>
      <w:r w:rsidR="00650CA6" w:rsidRPr="004E6CDC">
        <w:rPr>
          <w:rFonts w:ascii="Arial" w:hAnsi="Arial" w:cs="Arial"/>
          <w:b/>
          <w:bCs/>
          <w:sz w:val="20"/>
          <w:szCs w:val="20"/>
        </w:rPr>
        <w:br/>
      </w:r>
      <w:r w:rsidR="00B615DC" w:rsidRPr="004E6CDC">
        <w:rPr>
          <w:rFonts w:ascii="Arial" w:hAnsi="Arial" w:cs="Arial"/>
          <w:color w:val="806000"/>
          <w:sz w:val="20"/>
          <w:szCs w:val="20"/>
        </w:rPr>
        <w:br/>
      </w:r>
      <w:r w:rsidR="002C4755">
        <w:rPr>
          <w:rFonts w:ascii="Arial" w:hAnsi="Arial" w:cs="Arial"/>
          <w:b/>
          <w:bCs/>
          <w:sz w:val="20"/>
          <w:szCs w:val="20"/>
        </w:rPr>
        <w:t xml:space="preserve">  </w:t>
      </w:r>
      <w:r>
        <w:rPr>
          <w:rFonts w:ascii="Arial" w:hAnsi="Arial" w:cs="Arial"/>
          <w:b/>
          <w:bCs/>
          <w:sz w:val="20"/>
          <w:szCs w:val="20"/>
        </w:rPr>
        <w:t xml:space="preserve">US </w:t>
      </w:r>
      <w:r w:rsidR="006A5F1A" w:rsidRPr="004E6CDC">
        <w:rPr>
          <w:rFonts w:ascii="Arial" w:hAnsi="Arial" w:cs="Arial"/>
          <w:b/>
          <w:bCs/>
          <w:sz w:val="20"/>
          <w:szCs w:val="20"/>
        </w:rPr>
        <w:t>$</w:t>
      </w:r>
      <w:r w:rsidR="00ED1BC2">
        <w:rPr>
          <w:rFonts w:ascii="Arial" w:hAnsi="Arial" w:cs="Arial"/>
          <w:b/>
          <w:bCs/>
          <w:sz w:val="20"/>
          <w:szCs w:val="20"/>
        </w:rPr>
        <w:t>2</w:t>
      </w:r>
      <w:r w:rsidR="003C388D">
        <w:rPr>
          <w:rFonts w:ascii="Arial" w:hAnsi="Arial" w:cs="Arial"/>
          <w:b/>
          <w:bCs/>
          <w:sz w:val="20"/>
          <w:szCs w:val="20"/>
        </w:rPr>
        <w:t>2</w:t>
      </w:r>
      <w:r w:rsidR="00724C19" w:rsidRPr="004E6CDC">
        <w:rPr>
          <w:rFonts w:ascii="Arial" w:hAnsi="Arial" w:cs="Arial"/>
          <w:b/>
          <w:bCs/>
          <w:sz w:val="20"/>
          <w:szCs w:val="20"/>
        </w:rPr>
        <w:t>,</w:t>
      </w:r>
      <w:r w:rsidR="003C388D">
        <w:rPr>
          <w:rFonts w:ascii="Arial" w:hAnsi="Arial" w:cs="Arial"/>
          <w:b/>
          <w:bCs/>
          <w:sz w:val="20"/>
          <w:szCs w:val="20"/>
        </w:rPr>
        <w:t>5</w:t>
      </w:r>
      <w:r w:rsidR="008E484D">
        <w:rPr>
          <w:rFonts w:ascii="Arial" w:hAnsi="Arial" w:cs="Arial"/>
          <w:b/>
          <w:bCs/>
          <w:sz w:val="20"/>
          <w:szCs w:val="20"/>
        </w:rPr>
        <w:t>5</w:t>
      </w:r>
      <w:r w:rsidR="00724C19" w:rsidRPr="004E6CDC">
        <w:rPr>
          <w:rFonts w:ascii="Arial" w:hAnsi="Arial" w:cs="Arial"/>
          <w:b/>
          <w:bCs/>
          <w:sz w:val="20"/>
          <w:szCs w:val="20"/>
        </w:rPr>
        <w:t>0.000</w:t>
      </w:r>
      <w:r>
        <w:rPr>
          <w:rFonts w:ascii="Arial" w:hAnsi="Arial" w:cs="Arial"/>
          <w:b/>
          <w:bCs/>
          <w:sz w:val="20"/>
          <w:szCs w:val="20"/>
        </w:rPr>
        <w:t xml:space="preserve"> (</w:t>
      </w:r>
      <w:r w:rsidR="00724C19" w:rsidRPr="000165CE">
        <w:rPr>
          <w:rFonts w:ascii="Arial" w:hAnsi="Arial" w:cs="Arial"/>
          <w:b/>
          <w:bCs/>
          <w:sz w:val="20"/>
        </w:rPr>
        <w:t>T</w:t>
      </w:r>
      <w:r w:rsidR="00ED1BC2">
        <w:rPr>
          <w:rFonts w:ascii="Arial" w:hAnsi="Arial" w:cs="Arial"/>
          <w:b/>
          <w:bCs/>
          <w:sz w:val="20"/>
        </w:rPr>
        <w:t>wenty</w:t>
      </w:r>
      <w:r w:rsidR="00724C19" w:rsidRPr="000165CE">
        <w:rPr>
          <w:rFonts w:ascii="Arial" w:hAnsi="Arial" w:cs="Arial"/>
          <w:b/>
          <w:bCs/>
          <w:sz w:val="20"/>
        </w:rPr>
        <w:t>-</w:t>
      </w:r>
      <w:r w:rsidR="003C388D">
        <w:rPr>
          <w:rFonts w:ascii="Arial" w:hAnsi="Arial" w:cs="Arial"/>
          <w:b/>
          <w:bCs/>
          <w:sz w:val="20"/>
        </w:rPr>
        <w:t>Two</w:t>
      </w:r>
      <w:r w:rsidR="006A5F1A" w:rsidRPr="000165CE">
        <w:rPr>
          <w:rFonts w:ascii="Arial" w:hAnsi="Arial" w:cs="Arial"/>
          <w:b/>
          <w:bCs/>
          <w:sz w:val="20"/>
        </w:rPr>
        <w:t xml:space="preserve"> </w:t>
      </w:r>
      <w:r w:rsidR="008E484D">
        <w:rPr>
          <w:rFonts w:ascii="Arial" w:hAnsi="Arial" w:cs="Arial"/>
          <w:b/>
          <w:bCs/>
          <w:sz w:val="20"/>
        </w:rPr>
        <w:t>Million</w:t>
      </w:r>
      <w:r w:rsidR="003C388D">
        <w:rPr>
          <w:rFonts w:ascii="Arial" w:hAnsi="Arial" w:cs="Arial"/>
          <w:b/>
          <w:bCs/>
          <w:sz w:val="20"/>
        </w:rPr>
        <w:t xml:space="preserve"> Five</w:t>
      </w:r>
      <w:r w:rsidR="008E484D">
        <w:rPr>
          <w:rFonts w:ascii="Arial" w:hAnsi="Arial" w:cs="Arial"/>
          <w:b/>
          <w:bCs/>
          <w:sz w:val="20"/>
        </w:rPr>
        <w:t xml:space="preserve"> Hundred and Fifty </w:t>
      </w:r>
      <w:r w:rsidR="00D8783A">
        <w:rPr>
          <w:rFonts w:ascii="Arial" w:hAnsi="Arial" w:cs="Arial"/>
          <w:b/>
          <w:bCs/>
          <w:sz w:val="20"/>
        </w:rPr>
        <w:t>Thousand)</w:t>
      </w:r>
    </w:p>
    <w:p w14:paraId="0D2A344A" w14:textId="77777777" w:rsidR="004E6CDC" w:rsidRDefault="004E6CDC" w:rsidP="00B049A8">
      <w:pPr>
        <w:pStyle w:val="ListParagraph"/>
        <w:tabs>
          <w:tab w:val="left" w:pos="5954"/>
          <w:tab w:val="left" w:pos="7655"/>
        </w:tabs>
        <w:spacing w:after="0"/>
        <w:ind w:left="1560" w:right="-64" w:firstLine="1134"/>
        <w:rPr>
          <w:rFonts w:ascii="Arial" w:hAnsi="Arial" w:cs="Arial"/>
          <w:b/>
          <w:bCs/>
          <w:sz w:val="20"/>
          <w:szCs w:val="20"/>
        </w:rPr>
      </w:pPr>
    </w:p>
    <w:p w14:paraId="55D89DF3" w14:textId="4BDA6AE4" w:rsidR="000165CE" w:rsidRDefault="003C388D" w:rsidP="004E6CDC">
      <w:pPr>
        <w:pStyle w:val="ListParagraph"/>
        <w:tabs>
          <w:tab w:val="left" w:pos="5954"/>
          <w:tab w:val="left" w:pos="7655"/>
        </w:tabs>
        <w:spacing w:after="0"/>
        <w:ind w:left="1560" w:right="-64"/>
        <w:rPr>
          <w:rFonts w:ascii="Arial" w:hAnsi="Arial" w:cs="Arial"/>
          <w:sz w:val="20"/>
          <w:szCs w:val="20"/>
        </w:rPr>
      </w:pPr>
      <w:r>
        <w:rPr>
          <w:rFonts w:ascii="Arial" w:hAnsi="Arial" w:cs="Arial"/>
          <w:sz w:val="20"/>
          <w:szCs w:val="20"/>
        </w:rPr>
        <w:t>The f</w:t>
      </w:r>
      <w:r w:rsidR="004E6CDC" w:rsidRPr="004E6CDC">
        <w:rPr>
          <w:rFonts w:ascii="Arial" w:hAnsi="Arial" w:cs="Arial"/>
          <w:sz w:val="20"/>
          <w:szCs w:val="20"/>
        </w:rPr>
        <w:t xml:space="preserve">unding amount </w:t>
      </w:r>
      <w:r w:rsidR="000165CE">
        <w:rPr>
          <w:rFonts w:ascii="Arial" w:hAnsi="Arial" w:cs="Arial"/>
          <w:sz w:val="20"/>
          <w:szCs w:val="20"/>
        </w:rPr>
        <w:t xml:space="preserve">as requested </w:t>
      </w:r>
      <w:r w:rsidR="004E6CDC" w:rsidRPr="004E6CDC">
        <w:rPr>
          <w:rFonts w:ascii="Arial" w:hAnsi="Arial" w:cs="Arial"/>
          <w:sz w:val="20"/>
          <w:szCs w:val="20"/>
        </w:rPr>
        <w:t xml:space="preserve">will allow the construction of the first 20 villas, </w:t>
      </w:r>
      <w:r w:rsidR="000165CE">
        <w:rPr>
          <w:rFonts w:ascii="Arial" w:hAnsi="Arial" w:cs="Arial"/>
          <w:sz w:val="20"/>
          <w:szCs w:val="20"/>
        </w:rPr>
        <w:t xml:space="preserve">and other vital services required to </w:t>
      </w:r>
      <w:r w:rsidR="00147259">
        <w:rPr>
          <w:rFonts w:ascii="Arial" w:hAnsi="Arial" w:cs="Arial"/>
          <w:sz w:val="20"/>
          <w:szCs w:val="20"/>
        </w:rPr>
        <w:t>provide essential</w:t>
      </w:r>
      <w:r w:rsidR="000165CE">
        <w:rPr>
          <w:rFonts w:ascii="Arial" w:hAnsi="Arial" w:cs="Arial"/>
          <w:sz w:val="20"/>
          <w:szCs w:val="20"/>
        </w:rPr>
        <w:t xml:space="preserve"> services to the Villas, and the Administration building. </w:t>
      </w:r>
    </w:p>
    <w:p w14:paraId="72305E1F" w14:textId="222CA218" w:rsidR="000165CE" w:rsidRDefault="000165CE" w:rsidP="004E6CDC">
      <w:pPr>
        <w:pStyle w:val="ListParagraph"/>
        <w:tabs>
          <w:tab w:val="left" w:pos="5954"/>
          <w:tab w:val="left" w:pos="7655"/>
        </w:tabs>
        <w:spacing w:after="0"/>
        <w:ind w:left="1560" w:right="-64"/>
        <w:rPr>
          <w:rFonts w:ascii="Arial" w:hAnsi="Arial" w:cs="Arial"/>
          <w:sz w:val="20"/>
          <w:szCs w:val="20"/>
        </w:rPr>
      </w:pPr>
      <w:r>
        <w:rPr>
          <w:rFonts w:ascii="Arial" w:hAnsi="Arial" w:cs="Arial"/>
          <w:sz w:val="20"/>
          <w:szCs w:val="20"/>
        </w:rPr>
        <w:t xml:space="preserve">When the Villa is sold, at settlement 70% will be deducted for the lender and the balance of 30% will </w:t>
      </w:r>
      <w:r w:rsidR="004E6CDC" w:rsidRPr="004E6CDC">
        <w:rPr>
          <w:rFonts w:ascii="Arial" w:hAnsi="Arial" w:cs="Arial"/>
          <w:sz w:val="20"/>
          <w:szCs w:val="20"/>
        </w:rPr>
        <w:t>allow us to build the next villa and so on</w:t>
      </w:r>
      <w:r>
        <w:rPr>
          <w:rFonts w:ascii="Arial" w:hAnsi="Arial" w:cs="Arial"/>
          <w:sz w:val="20"/>
          <w:szCs w:val="20"/>
        </w:rPr>
        <w:t>.</w:t>
      </w:r>
    </w:p>
    <w:p w14:paraId="25532CF1" w14:textId="77777777" w:rsidR="00675D56" w:rsidRDefault="00675D56" w:rsidP="004E6CDC">
      <w:pPr>
        <w:pStyle w:val="ListParagraph"/>
        <w:tabs>
          <w:tab w:val="left" w:pos="5954"/>
          <w:tab w:val="left" w:pos="7655"/>
        </w:tabs>
        <w:spacing w:after="0"/>
        <w:ind w:left="1560" w:right="-64"/>
        <w:rPr>
          <w:rFonts w:ascii="Arial" w:hAnsi="Arial" w:cs="Arial"/>
          <w:sz w:val="20"/>
          <w:szCs w:val="20"/>
        </w:rPr>
      </w:pPr>
    </w:p>
    <w:p w14:paraId="4497CC37" w14:textId="0CA13162" w:rsidR="004E6CDC" w:rsidRDefault="000165CE" w:rsidP="004E6CDC">
      <w:pPr>
        <w:pStyle w:val="ListParagraph"/>
        <w:tabs>
          <w:tab w:val="left" w:pos="5954"/>
          <w:tab w:val="left" w:pos="7655"/>
        </w:tabs>
        <w:spacing w:after="0"/>
        <w:ind w:left="1560" w:right="-64"/>
        <w:rPr>
          <w:rFonts w:ascii="Arial" w:hAnsi="Arial" w:cs="Arial"/>
          <w:sz w:val="20"/>
          <w:szCs w:val="20"/>
        </w:rPr>
      </w:pPr>
      <w:r>
        <w:rPr>
          <w:rFonts w:ascii="Arial" w:hAnsi="Arial" w:cs="Arial"/>
          <w:sz w:val="20"/>
          <w:szCs w:val="20"/>
        </w:rPr>
        <w:t>W</w:t>
      </w:r>
      <w:r w:rsidR="004E6CDC" w:rsidRPr="004E6CDC">
        <w:rPr>
          <w:rFonts w:ascii="Arial" w:hAnsi="Arial" w:cs="Arial"/>
          <w:sz w:val="20"/>
          <w:szCs w:val="20"/>
        </w:rPr>
        <w:t>e do not have to borrow a large amount to cover our construction costs</w:t>
      </w:r>
      <w:r>
        <w:rPr>
          <w:rFonts w:ascii="Arial" w:hAnsi="Arial" w:cs="Arial"/>
          <w:sz w:val="20"/>
          <w:szCs w:val="20"/>
        </w:rPr>
        <w:t>, our construction program for each building element defines when work and costs are to be spent, so we keep an eye out for change if required.  (</w:t>
      </w:r>
      <w:r w:rsidR="00D8783A">
        <w:rPr>
          <w:rFonts w:ascii="Arial" w:hAnsi="Arial" w:cs="Arial"/>
          <w:sz w:val="20"/>
          <w:szCs w:val="20"/>
        </w:rPr>
        <w:t>Programs</w:t>
      </w:r>
      <w:r>
        <w:rPr>
          <w:rFonts w:ascii="Arial" w:hAnsi="Arial" w:cs="Arial"/>
          <w:sz w:val="20"/>
          <w:szCs w:val="20"/>
        </w:rPr>
        <w:t xml:space="preserve"> attached in PDF)</w:t>
      </w:r>
    </w:p>
    <w:p w14:paraId="455FAE4B" w14:textId="77777777" w:rsidR="00675D56" w:rsidRPr="004E6CDC" w:rsidRDefault="00675D56" w:rsidP="004E6CDC">
      <w:pPr>
        <w:pStyle w:val="ListParagraph"/>
        <w:tabs>
          <w:tab w:val="left" w:pos="5954"/>
          <w:tab w:val="left" w:pos="7655"/>
        </w:tabs>
        <w:spacing w:after="0"/>
        <w:ind w:left="1560" w:right="-64"/>
        <w:rPr>
          <w:rFonts w:ascii="Arial" w:hAnsi="Arial" w:cs="Arial"/>
          <w:sz w:val="20"/>
          <w:szCs w:val="20"/>
        </w:rPr>
      </w:pPr>
    </w:p>
    <w:p w14:paraId="0E8224B0" w14:textId="53FF7847" w:rsidR="004E6CDC" w:rsidRDefault="004E6CDC" w:rsidP="004E6CDC">
      <w:pPr>
        <w:pStyle w:val="ListParagraph"/>
        <w:tabs>
          <w:tab w:val="left" w:pos="5954"/>
          <w:tab w:val="left" w:pos="7655"/>
        </w:tabs>
        <w:spacing w:after="0"/>
        <w:ind w:left="1560" w:right="-64"/>
        <w:rPr>
          <w:rFonts w:ascii="Arial" w:hAnsi="Arial" w:cs="Arial"/>
          <w:sz w:val="20"/>
          <w:szCs w:val="20"/>
        </w:rPr>
      </w:pPr>
      <w:r w:rsidRPr="004E6CDC">
        <w:rPr>
          <w:rFonts w:ascii="Arial" w:hAnsi="Arial" w:cs="Arial"/>
          <w:sz w:val="20"/>
          <w:szCs w:val="20"/>
        </w:rPr>
        <w:t xml:space="preserve">The total construction amount as detailed </w:t>
      </w:r>
      <w:r w:rsidR="00DF5B8D">
        <w:rPr>
          <w:rFonts w:ascii="Arial" w:hAnsi="Arial" w:cs="Arial"/>
          <w:sz w:val="20"/>
          <w:szCs w:val="20"/>
        </w:rPr>
        <w:t xml:space="preserve">below is </w:t>
      </w:r>
      <w:r w:rsidRPr="004E6CDC">
        <w:rPr>
          <w:rFonts w:ascii="Arial" w:hAnsi="Arial" w:cs="Arial"/>
          <w:sz w:val="20"/>
          <w:szCs w:val="20"/>
        </w:rPr>
        <w:t>$</w:t>
      </w:r>
      <w:r w:rsidR="00CE11A7">
        <w:rPr>
          <w:rFonts w:ascii="Arial" w:hAnsi="Arial" w:cs="Arial"/>
          <w:sz w:val="20"/>
          <w:szCs w:val="20"/>
        </w:rPr>
        <w:t xml:space="preserve">57,075.340.00 </w:t>
      </w:r>
      <w:r w:rsidR="00DF5B8D">
        <w:rPr>
          <w:rFonts w:ascii="Arial" w:hAnsi="Arial" w:cs="Arial"/>
          <w:sz w:val="20"/>
          <w:szCs w:val="20"/>
        </w:rPr>
        <w:t xml:space="preserve">this </w:t>
      </w:r>
      <w:r w:rsidRPr="004E6CDC">
        <w:rPr>
          <w:rFonts w:ascii="Arial" w:hAnsi="Arial" w:cs="Arial"/>
          <w:sz w:val="20"/>
          <w:szCs w:val="20"/>
        </w:rPr>
        <w:t>is the amount of expenditure for the entire project, taking into account all costs for admin, fees, and consultants for the Inspection and certification of the new build.</w:t>
      </w:r>
    </w:p>
    <w:p w14:paraId="5B66A6BA" w14:textId="0DC6ED66" w:rsidR="00136C14" w:rsidRPr="00136C14" w:rsidRDefault="00ED1BC2" w:rsidP="00ED1BC2">
      <w:pPr>
        <w:jc w:val="center"/>
        <w:rPr>
          <w:rFonts w:ascii="Arial" w:hAnsi="Arial" w:cs="Arial"/>
          <w:sz w:val="20"/>
        </w:rPr>
      </w:pPr>
      <w:r w:rsidRPr="00ED1BC2">
        <w:lastRenderedPageBreak/>
        <w:drawing>
          <wp:inline distT="0" distB="0" distL="0" distR="0" wp14:anchorId="6650889E" wp14:editId="3AD80F12">
            <wp:extent cx="3644900" cy="8686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44900" cy="8686800"/>
                    </a:xfrm>
                    <a:prstGeom prst="rect">
                      <a:avLst/>
                    </a:prstGeom>
                    <a:noFill/>
                    <a:ln>
                      <a:noFill/>
                    </a:ln>
                  </pic:spPr>
                </pic:pic>
              </a:graphicData>
            </a:graphic>
          </wp:inline>
        </w:drawing>
      </w:r>
    </w:p>
    <w:p w14:paraId="0C171C9E" w14:textId="12639D84" w:rsidR="00736643" w:rsidRDefault="00B25BB7" w:rsidP="00AF2D5A">
      <w:pPr>
        <w:pStyle w:val="ListParagraph"/>
        <w:tabs>
          <w:tab w:val="left" w:pos="6237"/>
          <w:tab w:val="left" w:pos="6379"/>
          <w:tab w:val="left" w:pos="6521"/>
          <w:tab w:val="left" w:pos="7797"/>
        </w:tabs>
        <w:spacing w:after="0"/>
        <w:ind w:left="0" w:right="-64"/>
        <w:rPr>
          <w:rFonts w:ascii="Times" w:hAnsi="Times" w:cs="Times New Roman"/>
          <w:b/>
          <w:color w:val="806000"/>
          <w:sz w:val="20"/>
          <w:szCs w:val="20"/>
        </w:rPr>
      </w:pPr>
      <w:r w:rsidRPr="00B25BB7">
        <w:rPr>
          <w:noProof/>
        </w:rPr>
        <w:lastRenderedPageBreak/>
        <w:drawing>
          <wp:inline distT="0" distB="0" distL="0" distR="0" wp14:anchorId="6FE04CC6" wp14:editId="4AA88FDA">
            <wp:extent cx="6400800" cy="32975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0" cy="3297555"/>
                    </a:xfrm>
                    <a:prstGeom prst="rect">
                      <a:avLst/>
                    </a:prstGeom>
                    <a:noFill/>
                    <a:ln>
                      <a:noFill/>
                    </a:ln>
                  </pic:spPr>
                </pic:pic>
              </a:graphicData>
            </a:graphic>
          </wp:inline>
        </w:drawing>
      </w:r>
    </w:p>
    <w:p w14:paraId="6DB19437" w14:textId="603151E6" w:rsidR="00677990" w:rsidRPr="0043349F" w:rsidRDefault="004F5386" w:rsidP="00AF2D5A">
      <w:pPr>
        <w:pStyle w:val="ListParagraph"/>
        <w:tabs>
          <w:tab w:val="left" w:pos="6237"/>
          <w:tab w:val="left" w:pos="6379"/>
          <w:tab w:val="left" w:pos="6521"/>
          <w:tab w:val="left" w:pos="7797"/>
        </w:tabs>
        <w:spacing w:after="0"/>
        <w:ind w:left="0" w:right="-64"/>
        <w:rPr>
          <w:rFonts w:ascii="Times" w:hAnsi="Times" w:cs="Times New Roman"/>
          <w:b/>
          <w:sz w:val="20"/>
          <w:szCs w:val="20"/>
        </w:rPr>
      </w:pPr>
      <w:r>
        <w:rPr>
          <w:rFonts w:ascii="Times" w:hAnsi="Times" w:cs="Times New Roman"/>
          <w:b/>
          <w:color w:val="806000"/>
          <w:sz w:val="20"/>
          <w:szCs w:val="20"/>
        </w:rPr>
        <w:t xml:space="preserve">                                                                                                                </w:t>
      </w:r>
      <w:r w:rsidR="0043349F">
        <w:rPr>
          <w:rFonts w:ascii="Times" w:hAnsi="Times" w:cs="Times New Roman"/>
          <w:b/>
          <w:color w:val="806000"/>
          <w:sz w:val="20"/>
          <w:szCs w:val="20"/>
        </w:rPr>
        <w:t xml:space="preserve">                                    </w:t>
      </w:r>
      <w:r>
        <w:rPr>
          <w:rFonts w:ascii="Times" w:hAnsi="Times" w:cs="Times New Roman"/>
          <w:b/>
          <w:color w:val="806000"/>
          <w:sz w:val="20"/>
          <w:szCs w:val="20"/>
        </w:rPr>
        <w:t xml:space="preserve"> </w:t>
      </w:r>
      <w:r w:rsidR="00D8783A" w:rsidRPr="0043349F">
        <w:rPr>
          <w:rFonts w:ascii="Times" w:hAnsi="Times" w:cs="Times New Roman"/>
          <w:b/>
          <w:sz w:val="20"/>
          <w:szCs w:val="20"/>
        </w:rPr>
        <w:t xml:space="preserve">LTV </w:t>
      </w:r>
      <w:r w:rsidR="00B25BB7">
        <w:rPr>
          <w:rFonts w:ascii="Times" w:hAnsi="Times" w:cs="Times New Roman"/>
          <w:b/>
          <w:sz w:val="20"/>
          <w:szCs w:val="20"/>
        </w:rPr>
        <w:t>5</w:t>
      </w:r>
      <w:r w:rsidR="00ED1BC2">
        <w:rPr>
          <w:rFonts w:ascii="Times" w:hAnsi="Times" w:cs="Times New Roman"/>
          <w:b/>
          <w:sz w:val="20"/>
          <w:szCs w:val="20"/>
        </w:rPr>
        <w:t>8</w:t>
      </w:r>
      <w:r w:rsidR="00D8783A" w:rsidRPr="0043349F">
        <w:rPr>
          <w:rFonts w:ascii="Times" w:hAnsi="Times" w:cs="Times New Roman"/>
          <w:b/>
          <w:sz w:val="20"/>
          <w:szCs w:val="20"/>
        </w:rPr>
        <w:t>.25</w:t>
      </w:r>
      <w:r w:rsidR="00B93EE1" w:rsidRPr="0043349F">
        <w:rPr>
          <w:rFonts w:ascii="Times" w:hAnsi="Times" w:cs="Times New Roman"/>
          <w:b/>
          <w:sz w:val="20"/>
          <w:szCs w:val="20"/>
        </w:rPr>
        <w:t xml:space="preserve"> %</w:t>
      </w:r>
    </w:p>
    <w:p w14:paraId="508FF25F" w14:textId="77777777" w:rsidR="00677990" w:rsidRPr="0043349F" w:rsidRDefault="00677990" w:rsidP="00AF2D5A">
      <w:pPr>
        <w:pStyle w:val="ListParagraph"/>
        <w:tabs>
          <w:tab w:val="left" w:pos="6237"/>
          <w:tab w:val="left" w:pos="6379"/>
          <w:tab w:val="left" w:pos="6521"/>
          <w:tab w:val="left" w:pos="7797"/>
        </w:tabs>
        <w:spacing w:after="0"/>
        <w:ind w:left="0" w:right="-64"/>
        <w:rPr>
          <w:rFonts w:ascii="Times" w:hAnsi="Times" w:cs="Times New Roman"/>
          <w:b/>
          <w:sz w:val="20"/>
          <w:szCs w:val="20"/>
        </w:rPr>
      </w:pPr>
    </w:p>
    <w:p w14:paraId="3D521209" w14:textId="529C48C2" w:rsidR="006A5F1A" w:rsidRPr="00B615DC" w:rsidRDefault="00AF2D5A" w:rsidP="00B615DC">
      <w:pPr>
        <w:pStyle w:val="ListParagraph"/>
        <w:tabs>
          <w:tab w:val="left" w:pos="6237"/>
          <w:tab w:val="left" w:pos="6379"/>
          <w:tab w:val="left" w:pos="6521"/>
          <w:tab w:val="left" w:pos="7655"/>
        </w:tabs>
        <w:spacing w:after="0"/>
        <w:ind w:left="0" w:right="-64"/>
        <w:rPr>
          <w:rFonts w:ascii="Times" w:hAnsi="Times" w:cs="Times New Roman"/>
          <w:b/>
          <w:bCs/>
          <w:sz w:val="20"/>
          <w:szCs w:val="20"/>
        </w:rPr>
      </w:pPr>
      <w:r w:rsidRPr="00E96B89">
        <w:rPr>
          <w:rFonts w:ascii="Arial" w:hAnsi="Arial" w:cs="Arial"/>
          <w:b/>
          <w:bCs/>
          <w:sz w:val="20"/>
        </w:rPr>
        <w:t xml:space="preserve"> Impact on community, in general: </w:t>
      </w:r>
      <w:r w:rsidRPr="00E96B89">
        <w:rPr>
          <w:rFonts w:ascii="Arial" w:hAnsi="Arial" w:cs="Arial"/>
          <w:bCs/>
          <w:i/>
          <w:color w:val="7030A0"/>
          <w:sz w:val="20"/>
        </w:rPr>
        <w:br/>
      </w:r>
      <w:r w:rsidRPr="00E96B89">
        <w:rPr>
          <w:rFonts w:ascii="Arial" w:hAnsi="Arial" w:cs="Arial"/>
          <w:b/>
          <w:bCs/>
          <w:sz w:val="20"/>
        </w:rPr>
        <w:t xml:space="preserve"> </w:t>
      </w:r>
      <w:r w:rsidR="006A5F1A" w:rsidRPr="00E96B89">
        <w:rPr>
          <w:rFonts w:ascii="Arial" w:hAnsi="Arial" w:cs="Arial"/>
          <w:sz w:val="20"/>
        </w:rPr>
        <w:t xml:space="preserve">The </w:t>
      </w:r>
      <w:r w:rsidR="008C635F" w:rsidRPr="00E96B89">
        <w:rPr>
          <w:rFonts w:ascii="Arial" w:hAnsi="Arial" w:cs="Arial"/>
          <w:sz w:val="20"/>
        </w:rPr>
        <w:t xml:space="preserve">entire </w:t>
      </w:r>
      <w:r w:rsidR="006A5F1A" w:rsidRPr="00E96B89">
        <w:rPr>
          <w:rFonts w:ascii="Arial" w:hAnsi="Arial" w:cs="Arial"/>
          <w:sz w:val="20"/>
        </w:rPr>
        <w:t xml:space="preserve">project will provide work for tradespersons, administration people, consultants, suppliers, and local contractors during the </w:t>
      </w:r>
      <w:r w:rsidR="008C635F" w:rsidRPr="00E96B89">
        <w:rPr>
          <w:rFonts w:ascii="Arial" w:hAnsi="Arial" w:cs="Arial"/>
          <w:sz w:val="20"/>
        </w:rPr>
        <w:t xml:space="preserve">construction of all buildings. </w:t>
      </w:r>
      <w:r w:rsidR="006A5F1A" w:rsidRPr="00E96B89">
        <w:rPr>
          <w:rFonts w:ascii="Arial" w:hAnsi="Arial" w:cs="Arial"/>
          <w:sz w:val="20"/>
        </w:rPr>
        <w:t>As part of the expansion</w:t>
      </w:r>
      <w:r w:rsidR="008C635F" w:rsidRPr="00E96B89">
        <w:rPr>
          <w:rFonts w:ascii="Arial" w:hAnsi="Arial" w:cs="Arial"/>
          <w:sz w:val="20"/>
        </w:rPr>
        <w:t xml:space="preserve"> of the existing property</w:t>
      </w:r>
      <w:r w:rsidR="006A5F1A" w:rsidRPr="00E96B89">
        <w:rPr>
          <w:rFonts w:ascii="Arial" w:hAnsi="Arial" w:cs="Arial"/>
          <w:sz w:val="20"/>
        </w:rPr>
        <w:t xml:space="preserve">, more </w:t>
      </w:r>
      <w:r w:rsidR="007C2D9C" w:rsidRPr="00E96B89">
        <w:rPr>
          <w:rFonts w:ascii="Arial" w:hAnsi="Arial" w:cs="Arial"/>
          <w:sz w:val="20"/>
        </w:rPr>
        <w:t>full-time</w:t>
      </w:r>
      <w:r w:rsidR="006A5F1A" w:rsidRPr="00E96B89">
        <w:rPr>
          <w:rFonts w:ascii="Arial" w:hAnsi="Arial" w:cs="Arial"/>
          <w:sz w:val="20"/>
        </w:rPr>
        <w:t xml:space="preserve"> staff will be employed and to cater for the added </w:t>
      </w:r>
      <w:r w:rsidR="008C635F" w:rsidRPr="00E96B89">
        <w:rPr>
          <w:rFonts w:ascii="Arial" w:hAnsi="Arial" w:cs="Arial"/>
          <w:sz w:val="20"/>
        </w:rPr>
        <w:t xml:space="preserve">players and </w:t>
      </w:r>
      <w:r w:rsidR="006A5F1A" w:rsidRPr="00E96B89">
        <w:rPr>
          <w:rFonts w:ascii="Arial" w:hAnsi="Arial" w:cs="Arial"/>
          <w:sz w:val="20"/>
        </w:rPr>
        <w:t>guests</w:t>
      </w:r>
      <w:r w:rsidR="008C635F" w:rsidRPr="00E96B89">
        <w:rPr>
          <w:rFonts w:ascii="Arial" w:hAnsi="Arial" w:cs="Arial"/>
          <w:sz w:val="20"/>
        </w:rPr>
        <w:t xml:space="preserve">, </w:t>
      </w:r>
      <w:r w:rsidR="006A5F1A" w:rsidRPr="00E96B89">
        <w:rPr>
          <w:rFonts w:ascii="Arial" w:hAnsi="Arial" w:cs="Arial"/>
          <w:sz w:val="20"/>
        </w:rPr>
        <w:t xml:space="preserve">either as a day visitor or a long stay </w:t>
      </w:r>
      <w:r w:rsidR="008C635F" w:rsidRPr="00E96B89">
        <w:rPr>
          <w:rFonts w:ascii="Arial" w:hAnsi="Arial" w:cs="Arial"/>
          <w:sz w:val="20"/>
        </w:rPr>
        <w:t xml:space="preserve">player </w:t>
      </w:r>
      <w:r w:rsidR="006A5F1A" w:rsidRPr="00E96B89">
        <w:rPr>
          <w:rFonts w:ascii="Arial" w:hAnsi="Arial" w:cs="Arial"/>
          <w:sz w:val="20"/>
        </w:rPr>
        <w:t xml:space="preserve">visitor. </w:t>
      </w:r>
    </w:p>
    <w:p w14:paraId="108AAFD9" w14:textId="4E028B06" w:rsidR="00AF2D5A" w:rsidRPr="00E96B89" w:rsidRDefault="006A5F1A" w:rsidP="00AF2D5A">
      <w:pPr>
        <w:rPr>
          <w:rFonts w:ascii="Arial" w:hAnsi="Arial" w:cs="Arial"/>
          <w:b/>
          <w:bCs/>
          <w:sz w:val="20"/>
        </w:rPr>
      </w:pPr>
      <w:r w:rsidRPr="00E96B89">
        <w:rPr>
          <w:rFonts w:ascii="Arial" w:hAnsi="Arial" w:cs="Arial"/>
          <w:sz w:val="20"/>
        </w:rPr>
        <w:t>The kitchen and other plant have natural propane gas to cook and heat the water, the property will have a solar system fitted to run essential lighting</w:t>
      </w:r>
      <w:r w:rsidR="00E96B89">
        <w:rPr>
          <w:rFonts w:ascii="Arial" w:hAnsi="Arial" w:cs="Arial"/>
          <w:sz w:val="20"/>
        </w:rPr>
        <w:t>,</w:t>
      </w:r>
      <w:r w:rsidRPr="00E96B89">
        <w:rPr>
          <w:rFonts w:ascii="Arial" w:hAnsi="Arial" w:cs="Arial"/>
          <w:sz w:val="20"/>
        </w:rPr>
        <w:t xml:space="preserve"> and the</w:t>
      </w:r>
      <w:r w:rsidR="008C635F" w:rsidRPr="00E96B89">
        <w:rPr>
          <w:rFonts w:ascii="Arial" w:hAnsi="Arial" w:cs="Arial"/>
          <w:sz w:val="20"/>
        </w:rPr>
        <w:t xml:space="preserve"> sewage system will return all wastewater to the course for use</w:t>
      </w:r>
      <w:r w:rsidRPr="00E96B89">
        <w:rPr>
          <w:rFonts w:ascii="Arial" w:hAnsi="Arial" w:cs="Arial"/>
          <w:sz w:val="20"/>
        </w:rPr>
        <w:t xml:space="preserve">.  </w:t>
      </w:r>
      <w:r w:rsidR="00AF2D5A" w:rsidRPr="00E96B89">
        <w:rPr>
          <w:rFonts w:ascii="Arial" w:hAnsi="Arial" w:cs="Arial"/>
          <w:b/>
          <w:bCs/>
          <w:sz w:val="20"/>
        </w:rPr>
        <w:t xml:space="preserve">  Environmental</w:t>
      </w:r>
    </w:p>
    <w:p w14:paraId="23946B55" w14:textId="2A857E96" w:rsidR="006A2370" w:rsidRDefault="006A5F1A" w:rsidP="008C635F">
      <w:pPr>
        <w:pStyle w:val="ListParagraph"/>
        <w:spacing w:after="0"/>
        <w:ind w:left="498"/>
        <w:rPr>
          <w:rFonts w:ascii="Arial" w:hAnsi="Arial" w:cs="Arial"/>
          <w:bCs/>
          <w:sz w:val="20"/>
          <w:szCs w:val="20"/>
        </w:rPr>
      </w:pPr>
      <w:r w:rsidRPr="00E96B89">
        <w:rPr>
          <w:rFonts w:ascii="Arial" w:hAnsi="Arial" w:cs="Arial"/>
          <w:sz w:val="20"/>
          <w:szCs w:val="20"/>
        </w:rPr>
        <w:t xml:space="preserve">As per the </w:t>
      </w:r>
      <w:r w:rsidR="008C635F" w:rsidRPr="00E96B89">
        <w:rPr>
          <w:rFonts w:ascii="Arial" w:hAnsi="Arial" w:cs="Arial"/>
          <w:sz w:val="20"/>
          <w:szCs w:val="20"/>
        </w:rPr>
        <w:t>King Island</w:t>
      </w:r>
      <w:r w:rsidRPr="00E96B89">
        <w:rPr>
          <w:rFonts w:ascii="Arial" w:hAnsi="Arial" w:cs="Arial"/>
          <w:sz w:val="20"/>
          <w:szCs w:val="20"/>
        </w:rPr>
        <w:t xml:space="preserve"> Council, all related issues have been addressed and now approved, there are no outstanding </w:t>
      </w:r>
      <w:r w:rsidR="003C388D">
        <w:rPr>
          <w:rFonts w:ascii="Arial" w:hAnsi="Arial" w:cs="Arial"/>
          <w:sz w:val="20"/>
          <w:szCs w:val="20"/>
        </w:rPr>
        <w:t>i</w:t>
      </w:r>
      <w:r w:rsidRPr="00E96B89">
        <w:rPr>
          <w:rFonts w:ascii="Arial" w:hAnsi="Arial" w:cs="Arial"/>
          <w:sz w:val="20"/>
          <w:szCs w:val="20"/>
        </w:rPr>
        <w:t>ssues</w:t>
      </w:r>
      <w:r w:rsidR="008C635F" w:rsidRPr="00E96B89">
        <w:rPr>
          <w:rFonts w:ascii="Arial" w:hAnsi="Arial" w:cs="Arial"/>
          <w:sz w:val="20"/>
          <w:szCs w:val="20"/>
        </w:rPr>
        <w:t xml:space="preserve"> to be sorted</w:t>
      </w:r>
      <w:r w:rsidRPr="00E96B89">
        <w:rPr>
          <w:rFonts w:ascii="Arial" w:hAnsi="Arial" w:cs="Arial"/>
          <w:sz w:val="20"/>
          <w:szCs w:val="20"/>
        </w:rPr>
        <w:t>.</w:t>
      </w:r>
      <w:r w:rsidR="00AF2D5A" w:rsidRPr="00E96B89">
        <w:rPr>
          <w:rFonts w:ascii="Arial" w:hAnsi="Arial" w:cs="Arial"/>
          <w:bCs/>
          <w:sz w:val="20"/>
          <w:szCs w:val="20"/>
        </w:rPr>
        <w:t xml:space="preserve">   </w:t>
      </w:r>
    </w:p>
    <w:p w14:paraId="3388E3BC" w14:textId="6B18702D" w:rsidR="00AF2D5A" w:rsidRPr="00E96B89" w:rsidRDefault="00AF2D5A" w:rsidP="008C635F">
      <w:pPr>
        <w:pStyle w:val="ListParagraph"/>
        <w:spacing w:after="0"/>
        <w:ind w:left="498"/>
        <w:rPr>
          <w:rFonts w:ascii="Arial" w:hAnsi="Arial" w:cs="Arial"/>
          <w:b/>
          <w:bCs/>
          <w:sz w:val="20"/>
          <w:szCs w:val="20"/>
        </w:rPr>
      </w:pPr>
      <w:r w:rsidRPr="00E96B89">
        <w:rPr>
          <w:rFonts w:ascii="Arial" w:hAnsi="Arial" w:cs="Arial"/>
          <w:bCs/>
          <w:sz w:val="20"/>
          <w:szCs w:val="20"/>
        </w:rPr>
        <w:t xml:space="preserve"> </w:t>
      </w:r>
    </w:p>
    <w:p w14:paraId="53EB7AA0" w14:textId="77777777" w:rsidR="003C388D" w:rsidRDefault="003C388D" w:rsidP="0043349F">
      <w:pPr>
        <w:rPr>
          <w:rFonts w:ascii="Arial" w:hAnsi="Arial" w:cs="Arial"/>
          <w:b/>
          <w:bCs/>
          <w:sz w:val="20"/>
          <w:u w:val="single"/>
        </w:rPr>
      </w:pPr>
    </w:p>
    <w:p w14:paraId="06F7492C" w14:textId="77777777" w:rsidR="003C388D" w:rsidRDefault="003C388D" w:rsidP="0043349F">
      <w:pPr>
        <w:rPr>
          <w:rFonts w:ascii="Arial" w:hAnsi="Arial" w:cs="Arial"/>
          <w:b/>
          <w:bCs/>
          <w:sz w:val="20"/>
          <w:u w:val="single"/>
        </w:rPr>
      </w:pPr>
    </w:p>
    <w:p w14:paraId="15B1CC0F" w14:textId="4DAAA8FE" w:rsidR="0043349F" w:rsidRDefault="00AF2D5A" w:rsidP="0043349F">
      <w:pPr>
        <w:rPr>
          <w:rFonts w:ascii="Arial" w:hAnsi="Arial" w:cs="Arial"/>
          <w:b/>
          <w:bCs/>
          <w:sz w:val="20"/>
        </w:rPr>
      </w:pPr>
      <w:r w:rsidRPr="00E96B89">
        <w:rPr>
          <w:rFonts w:ascii="Arial" w:hAnsi="Arial" w:cs="Arial"/>
          <w:b/>
          <w:bCs/>
          <w:sz w:val="20"/>
          <w:u w:val="single"/>
        </w:rPr>
        <w:t>Management Team</w:t>
      </w:r>
      <w:r w:rsidR="0043349F">
        <w:rPr>
          <w:rFonts w:ascii="Arial" w:hAnsi="Arial" w:cs="Arial"/>
          <w:b/>
          <w:bCs/>
          <w:sz w:val="20"/>
          <w:u w:val="single"/>
        </w:rPr>
        <w:t>:</w:t>
      </w:r>
      <w:r w:rsidRPr="00E96B89">
        <w:rPr>
          <w:rFonts w:ascii="Arial" w:hAnsi="Arial" w:cs="Arial"/>
          <w:b/>
          <w:bCs/>
          <w:sz w:val="20"/>
        </w:rPr>
        <w:t xml:space="preserve">  </w:t>
      </w:r>
      <w:r w:rsidRPr="00E96B89">
        <w:rPr>
          <w:rFonts w:ascii="Arial" w:hAnsi="Arial" w:cs="Arial"/>
          <w:b/>
          <w:bCs/>
          <w:sz w:val="20"/>
        </w:rPr>
        <w:br/>
      </w:r>
      <w:r w:rsidRPr="00E96B89">
        <w:rPr>
          <w:rFonts w:ascii="Arial" w:hAnsi="Arial" w:cs="Arial"/>
          <w:bCs/>
          <w:sz w:val="20"/>
        </w:rPr>
        <w:t xml:space="preserve">      </w:t>
      </w:r>
      <w:r w:rsidR="00D8783A">
        <w:rPr>
          <w:rFonts w:ascii="Arial" w:hAnsi="Arial" w:cs="Arial"/>
          <w:bCs/>
          <w:sz w:val="20"/>
        </w:rPr>
        <w:t>a)</w:t>
      </w:r>
      <w:r w:rsidR="00D8783A" w:rsidRPr="00E96B89">
        <w:rPr>
          <w:rFonts w:ascii="Arial" w:hAnsi="Arial" w:cs="Arial"/>
          <w:bCs/>
          <w:sz w:val="20"/>
        </w:rPr>
        <w:t xml:space="preserve"> The</w:t>
      </w:r>
      <w:r w:rsidR="006A5F1A" w:rsidRPr="00E96B89">
        <w:rPr>
          <w:rFonts w:ascii="Arial" w:hAnsi="Arial" w:cs="Arial"/>
          <w:bCs/>
          <w:sz w:val="20"/>
        </w:rPr>
        <w:t xml:space="preserve"> Management team will consist of </w:t>
      </w:r>
      <w:r w:rsidR="008C635F" w:rsidRPr="00E96B89">
        <w:rPr>
          <w:rFonts w:ascii="Arial" w:hAnsi="Arial" w:cs="Arial"/>
          <w:bCs/>
          <w:sz w:val="20"/>
        </w:rPr>
        <w:t>Alan Lobato</w:t>
      </w:r>
      <w:r w:rsidR="0043349F">
        <w:rPr>
          <w:rFonts w:ascii="Arial" w:hAnsi="Arial" w:cs="Arial"/>
          <w:bCs/>
          <w:sz w:val="20"/>
        </w:rPr>
        <w:t xml:space="preserve">, </w:t>
      </w:r>
      <w:r w:rsidR="008C635F" w:rsidRPr="00E96B89">
        <w:rPr>
          <w:rFonts w:ascii="Arial" w:hAnsi="Arial" w:cs="Arial"/>
          <w:bCs/>
          <w:sz w:val="20"/>
        </w:rPr>
        <w:t xml:space="preserve">other staff will be appointed when </w:t>
      </w:r>
      <w:r w:rsidR="0043349F">
        <w:rPr>
          <w:rFonts w:ascii="Arial" w:hAnsi="Arial" w:cs="Arial"/>
          <w:bCs/>
          <w:sz w:val="20"/>
        </w:rPr>
        <w:t xml:space="preserve">the </w:t>
      </w:r>
      <w:r w:rsidR="008C635F" w:rsidRPr="00E96B89">
        <w:rPr>
          <w:rFonts w:ascii="Arial" w:hAnsi="Arial" w:cs="Arial"/>
          <w:bCs/>
          <w:sz w:val="20"/>
        </w:rPr>
        <w:t xml:space="preserve">construction is </w:t>
      </w:r>
      <w:r w:rsidR="0043349F">
        <w:rPr>
          <w:rFonts w:ascii="Arial" w:hAnsi="Arial" w:cs="Arial"/>
          <w:bCs/>
          <w:sz w:val="20"/>
        </w:rPr>
        <w:t xml:space="preserve">about to commence, </w:t>
      </w:r>
      <w:r w:rsidR="008C635F" w:rsidRPr="00E96B89">
        <w:rPr>
          <w:rFonts w:ascii="Arial" w:hAnsi="Arial" w:cs="Arial"/>
          <w:bCs/>
          <w:sz w:val="20"/>
        </w:rPr>
        <w:t xml:space="preserve">the existing </w:t>
      </w:r>
      <w:r w:rsidR="0043349F">
        <w:rPr>
          <w:rFonts w:ascii="Arial" w:hAnsi="Arial" w:cs="Arial"/>
          <w:bCs/>
          <w:sz w:val="20"/>
        </w:rPr>
        <w:t xml:space="preserve">Golf Course </w:t>
      </w:r>
      <w:r w:rsidR="008C635F" w:rsidRPr="00E96B89">
        <w:rPr>
          <w:rFonts w:ascii="Arial" w:hAnsi="Arial" w:cs="Arial"/>
          <w:bCs/>
          <w:sz w:val="20"/>
        </w:rPr>
        <w:t xml:space="preserve">staff plus the </w:t>
      </w:r>
      <w:r w:rsidR="0043349F">
        <w:rPr>
          <w:rFonts w:ascii="Arial" w:hAnsi="Arial" w:cs="Arial"/>
          <w:bCs/>
          <w:sz w:val="20"/>
        </w:rPr>
        <w:t xml:space="preserve">existing </w:t>
      </w:r>
      <w:r w:rsidR="008C635F" w:rsidRPr="00E96B89">
        <w:rPr>
          <w:rFonts w:ascii="Arial" w:hAnsi="Arial" w:cs="Arial"/>
          <w:bCs/>
          <w:sz w:val="20"/>
        </w:rPr>
        <w:t>manager will stay on and be part of the team.</w:t>
      </w:r>
      <w:r w:rsidR="00160146">
        <w:rPr>
          <w:rFonts w:ascii="Arial" w:hAnsi="Arial" w:cs="Arial"/>
          <w:bCs/>
          <w:sz w:val="20"/>
        </w:rPr>
        <w:br/>
      </w:r>
    </w:p>
    <w:p w14:paraId="560DF5DB" w14:textId="268349C5" w:rsidR="0043349F" w:rsidRDefault="00AF2D5A" w:rsidP="0043349F">
      <w:pPr>
        <w:rPr>
          <w:rFonts w:ascii="Arial" w:hAnsi="Arial" w:cs="Arial"/>
          <w:b/>
          <w:bCs/>
          <w:sz w:val="20"/>
        </w:rPr>
      </w:pPr>
      <w:r w:rsidRPr="00E96B89">
        <w:rPr>
          <w:rFonts w:ascii="Arial" w:hAnsi="Arial" w:cs="Arial"/>
          <w:b/>
          <w:bCs/>
          <w:sz w:val="20"/>
        </w:rPr>
        <w:t>Profile/s of the main person/s</w:t>
      </w:r>
      <w:r w:rsidR="008C635F" w:rsidRPr="00E96B89">
        <w:rPr>
          <w:rFonts w:ascii="Arial" w:hAnsi="Arial" w:cs="Arial"/>
          <w:b/>
          <w:bCs/>
          <w:sz w:val="20"/>
        </w:rPr>
        <w:t xml:space="preserve"> Alan Lobato</w:t>
      </w:r>
      <w:r w:rsidR="0043349F">
        <w:rPr>
          <w:rFonts w:ascii="Arial" w:hAnsi="Arial" w:cs="Arial"/>
          <w:b/>
          <w:bCs/>
          <w:sz w:val="20"/>
        </w:rPr>
        <w:t xml:space="preserve">  </w:t>
      </w:r>
    </w:p>
    <w:p w14:paraId="6A289E35" w14:textId="44B104B2" w:rsidR="0043349F" w:rsidRPr="0043349F" w:rsidRDefault="0043349F" w:rsidP="0043349F">
      <w:pPr>
        <w:ind w:left="720" w:firstLine="720"/>
        <w:rPr>
          <w:rFonts w:ascii="Arial" w:hAnsi="Arial" w:cs="Arial"/>
          <w:sz w:val="20"/>
        </w:rPr>
      </w:pPr>
      <w:r w:rsidRPr="0043349F">
        <w:rPr>
          <w:rFonts w:ascii="Arial" w:hAnsi="Arial" w:cs="Arial"/>
          <w:sz w:val="20"/>
        </w:rPr>
        <w:t xml:space="preserve">RMIT Bachelor of Applied Science (BAppSc Building)   </w:t>
      </w:r>
    </w:p>
    <w:p w14:paraId="7DD255F7" w14:textId="77777777" w:rsidR="0043349F" w:rsidRDefault="0043349F" w:rsidP="0043349F">
      <w:pPr>
        <w:ind w:left="720" w:firstLine="720"/>
        <w:rPr>
          <w:rFonts w:ascii="Arial" w:hAnsi="Arial" w:cs="Arial"/>
          <w:sz w:val="20"/>
        </w:rPr>
      </w:pPr>
      <w:r w:rsidRPr="0043349F">
        <w:rPr>
          <w:rFonts w:ascii="Arial" w:hAnsi="Arial" w:cs="Arial"/>
          <w:sz w:val="20"/>
        </w:rPr>
        <w:t xml:space="preserve">Member: AIPM Australian Institute of Project </w:t>
      </w:r>
      <w:r>
        <w:rPr>
          <w:rFonts w:ascii="Arial" w:hAnsi="Arial" w:cs="Arial"/>
          <w:sz w:val="20"/>
        </w:rPr>
        <w:t>M</w:t>
      </w:r>
      <w:r w:rsidRPr="0043349F">
        <w:rPr>
          <w:rFonts w:ascii="Arial" w:hAnsi="Arial" w:cs="Arial"/>
          <w:sz w:val="20"/>
        </w:rPr>
        <w:t>anagers</w:t>
      </w:r>
    </w:p>
    <w:p w14:paraId="25957D36" w14:textId="0938ED41" w:rsidR="00AF2D5A" w:rsidRPr="0043349F" w:rsidRDefault="0043349F" w:rsidP="0043349F">
      <w:pPr>
        <w:ind w:left="720" w:firstLine="720"/>
        <w:rPr>
          <w:rFonts w:ascii="Arial" w:hAnsi="Arial" w:cs="Arial"/>
          <w:sz w:val="20"/>
        </w:rPr>
      </w:pPr>
      <w:r>
        <w:rPr>
          <w:rFonts w:ascii="Arial" w:hAnsi="Arial" w:cs="Arial"/>
          <w:noProof/>
          <w:sz w:val="20"/>
        </w:rPr>
        <w:drawing>
          <wp:inline distT="0" distB="0" distL="0" distR="0" wp14:anchorId="024A7F5D" wp14:editId="2EEA792C">
            <wp:extent cx="1132117" cy="2838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IP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65179" cy="292134"/>
                    </a:xfrm>
                    <a:prstGeom prst="rect">
                      <a:avLst/>
                    </a:prstGeom>
                  </pic:spPr>
                </pic:pic>
              </a:graphicData>
            </a:graphic>
          </wp:inline>
        </w:drawing>
      </w:r>
    </w:p>
    <w:p w14:paraId="72F15941" w14:textId="77777777" w:rsidR="00736643" w:rsidRPr="00E96B89" w:rsidRDefault="00736643" w:rsidP="00736643">
      <w:pPr>
        <w:rPr>
          <w:rFonts w:ascii="Arial" w:eastAsia="Gill Sans MT" w:hAnsi="Arial" w:cs="Arial"/>
          <w:sz w:val="20"/>
          <w:lang w:val="en-AU"/>
        </w:rPr>
      </w:pPr>
      <w:r w:rsidRPr="00E96B89">
        <w:rPr>
          <w:rFonts w:ascii="Arial" w:eastAsia="Gill Sans MT" w:hAnsi="Arial" w:cs="Arial"/>
          <w:sz w:val="20"/>
          <w:lang w:val="en-AU"/>
        </w:rPr>
        <w:t>1. Development Feasibilities, Council DA and BA submissions</w:t>
      </w:r>
    </w:p>
    <w:p w14:paraId="2FFA0E3F" w14:textId="77777777" w:rsidR="00736643" w:rsidRPr="00E96B89" w:rsidRDefault="00736643" w:rsidP="00736643">
      <w:pPr>
        <w:spacing w:after="120" w:line="256" w:lineRule="auto"/>
        <w:rPr>
          <w:rFonts w:ascii="Arial" w:eastAsia="Gill Sans MT" w:hAnsi="Arial" w:cs="Arial"/>
          <w:sz w:val="20"/>
          <w:lang w:val="en-AU"/>
        </w:rPr>
      </w:pPr>
      <w:r w:rsidRPr="00E96B89">
        <w:rPr>
          <w:rFonts w:ascii="Arial" w:eastAsia="Gill Sans MT" w:hAnsi="Arial" w:cs="Arial"/>
          <w:sz w:val="20"/>
          <w:lang w:val="en-AU"/>
        </w:rPr>
        <w:t>2. Cost and procurement management</w:t>
      </w:r>
    </w:p>
    <w:p w14:paraId="270155A3" w14:textId="1AD1047A" w:rsidR="00736643" w:rsidRPr="00E96B89" w:rsidRDefault="00736643" w:rsidP="00736643">
      <w:pPr>
        <w:spacing w:after="120" w:line="256" w:lineRule="auto"/>
        <w:rPr>
          <w:rFonts w:ascii="Arial" w:eastAsia="Gill Sans MT" w:hAnsi="Arial" w:cs="Arial"/>
          <w:sz w:val="20"/>
          <w:lang w:val="en-AU"/>
        </w:rPr>
      </w:pPr>
      <w:r w:rsidRPr="00E96B89">
        <w:rPr>
          <w:rFonts w:ascii="Arial" w:eastAsia="Gill Sans MT" w:hAnsi="Arial" w:cs="Arial"/>
          <w:sz w:val="20"/>
          <w:lang w:val="en-AU"/>
        </w:rPr>
        <w:t xml:space="preserve">3. To provide </w:t>
      </w:r>
      <w:r w:rsidR="00D8783A" w:rsidRPr="00E96B89">
        <w:rPr>
          <w:rFonts w:ascii="Arial" w:eastAsia="Gill Sans MT" w:hAnsi="Arial" w:cs="Arial"/>
          <w:sz w:val="20"/>
          <w:lang w:val="en-AU"/>
        </w:rPr>
        <w:t>technical</w:t>
      </w:r>
      <w:r w:rsidRPr="00E96B89">
        <w:rPr>
          <w:rFonts w:ascii="Arial" w:eastAsia="Gill Sans MT" w:hAnsi="Arial" w:cs="Arial"/>
          <w:sz w:val="20"/>
          <w:lang w:val="en-AU"/>
        </w:rPr>
        <w:t xml:space="preserve"> reference and buildability, and to keep within a project budget. Manage the following consultants and contractors, and Stake Holders.</w:t>
      </w:r>
    </w:p>
    <w:p w14:paraId="793F2461" w14:textId="304D27F0" w:rsidR="00736643" w:rsidRPr="00E96B89" w:rsidRDefault="00736643" w:rsidP="00736643">
      <w:pPr>
        <w:spacing w:after="120" w:line="256" w:lineRule="auto"/>
        <w:rPr>
          <w:rFonts w:ascii="Arial" w:eastAsia="Gill Sans MT" w:hAnsi="Arial" w:cs="Arial"/>
          <w:sz w:val="20"/>
          <w:lang w:val="en-AU"/>
        </w:rPr>
      </w:pPr>
      <w:r w:rsidRPr="00E96B89">
        <w:rPr>
          <w:rFonts w:ascii="Arial" w:eastAsia="Gill Sans MT" w:hAnsi="Arial" w:cs="Arial"/>
          <w:sz w:val="20"/>
          <w:lang w:val="en-AU"/>
        </w:rPr>
        <w:t xml:space="preserve">4. Good knowledge of the current BCA and National construction code </w:t>
      </w:r>
      <w:r w:rsidR="00D8783A" w:rsidRPr="00E96B89">
        <w:rPr>
          <w:rFonts w:ascii="Arial" w:eastAsia="Gill Sans MT" w:hAnsi="Arial" w:cs="Arial"/>
          <w:sz w:val="20"/>
          <w:lang w:val="en-AU"/>
        </w:rPr>
        <w:t>financial</w:t>
      </w:r>
      <w:r w:rsidRPr="00E96B89">
        <w:rPr>
          <w:rFonts w:ascii="Arial" w:eastAsia="Gill Sans MT" w:hAnsi="Arial" w:cs="Arial"/>
          <w:sz w:val="20"/>
          <w:lang w:val="en-AU"/>
        </w:rPr>
        <w:t xml:space="preserve"> reporting and management </w:t>
      </w:r>
    </w:p>
    <w:p w14:paraId="06639919" w14:textId="77777777" w:rsidR="00736643" w:rsidRPr="00E96B89" w:rsidRDefault="00736643" w:rsidP="00736643">
      <w:pPr>
        <w:spacing w:after="120" w:line="256" w:lineRule="auto"/>
        <w:rPr>
          <w:rFonts w:ascii="Arial" w:eastAsia="Gill Sans MT" w:hAnsi="Arial" w:cs="Arial"/>
          <w:sz w:val="20"/>
          <w:lang w:val="en-AU"/>
        </w:rPr>
      </w:pPr>
      <w:r w:rsidRPr="00E96B89">
        <w:rPr>
          <w:rFonts w:ascii="Arial" w:eastAsia="Gill Sans MT" w:hAnsi="Arial" w:cs="Arial"/>
          <w:sz w:val="20"/>
          <w:lang w:val="en-AU"/>
        </w:rPr>
        <w:t xml:space="preserve">5. Leading the team to achieve the required results. </w:t>
      </w:r>
    </w:p>
    <w:p w14:paraId="35F5114D" w14:textId="6C790BD8" w:rsidR="00AF2D5A" w:rsidRDefault="00736643" w:rsidP="00736643">
      <w:pPr>
        <w:pStyle w:val="10"/>
        <w:tabs>
          <w:tab w:val="left" w:pos="5040"/>
        </w:tabs>
        <w:ind w:right="-792"/>
        <w:jc w:val="both"/>
        <w:rPr>
          <w:rFonts w:eastAsia="Gill Sans MT" w:cs="Arial"/>
          <w:sz w:val="20"/>
          <w:szCs w:val="20"/>
          <w:lang w:val="en-AU"/>
        </w:rPr>
      </w:pPr>
      <w:r w:rsidRPr="00E96B89">
        <w:rPr>
          <w:rFonts w:eastAsia="Gill Sans MT" w:cs="Arial"/>
          <w:sz w:val="20"/>
          <w:szCs w:val="20"/>
          <w:lang w:val="en-AU"/>
        </w:rPr>
        <w:t>6. Pre</w:t>
      </w:r>
      <w:r w:rsidR="0084094D">
        <w:rPr>
          <w:rFonts w:eastAsia="Gill Sans MT" w:cs="Arial"/>
          <w:sz w:val="20"/>
          <w:szCs w:val="20"/>
          <w:lang w:val="en-AU"/>
        </w:rPr>
        <w:t>-</w:t>
      </w:r>
      <w:r w:rsidRPr="00E96B89">
        <w:rPr>
          <w:rFonts w:eastAsia="Gill Sans MT" w:cs="Arial"/>
          <w:sz w:val="20"/>
          <w:szCs w:val="20"/>
          <w:lang w:val="en-AU"/>
        </w:rPr>
        <w:t>construction phase, preparing the site and liaising with other construction professionals such as architects, engineers, estimators and surveyors before construction work commences,</w:t>
      </w:r>
    </w:p>
    <w:p w14:paraId="15A579D0" w14:textId="77777777" w:rsidR="00136C14" w:rsidRDefault="00136C14" w:rsidP="00736643">
      <w:pPr>
        <w:pStyle w:val="10"/>
        <w:tabs>
          <w:tab w:val="left" w:pos="5040"/>
        </w:tabs>
        <w:ind w:right="-792"/>
        <w:jc w:val="both"/>
        <w:rPr>
          <w:rFonts w:eastAsia="Gill Sans MT" w:cs="Arial"/>
          <w:sz w:val="20"/>
          <w:szCs w:val="20"/>
          <w:lang w:val="en-AU"/>
        </w:rPr>
      </w:pPr>
    </w:p>
    <w:p w14:paraId="1F1B2708" w14:textId="09052F23" w:rsidR="00AF2D5A" w:rsidRPr="00E96B89" w:rsidRDefault="00AF2D5A" w:rsidP="00AF2D5A">
      <w:pPr>
        <w:pStyle w:val="ListParagraph"/>
        <w:spacing w:after="0"/>
        <w:ind w:left="0"/>
        <w:rPr>
          <w:rFonts w:ascii="Arial" w:hAnsi="Arial" w:cs="Arial"/>
          <w:b/>
          <w:bCs/>
          <w:sz w:val="20"/>
          <w:szCs w:val="20"/>
        </w:rPr>
      </w:pPr>
      <w:r w:rsidRPr="00E96B89">
        <w:rPr>
          <w:rFonts w:ascii="Arial" w:hAnsi="Arial" w:cs="Arial"/>
          <w:b/>
          <w:bCs/>
          <w:sz w:val="20"/>
          <w:szCs w:val="20"/>
        </w:rPr>
        <w:lastRenderedPageBreak/>
        <w:t xml:space="preserve"> </w:t>
      </w:r>
    </w:p>
    <w:p w14:paraId="6FB52F47" w14:textId="77777777" w:rsidR="00E54028" w:rsidRDefault="00AF2D5A" w:rsidP="00AF2D5A">
      <w:pPr>
        <w:pStyle w:val="10"/>
        <w:tabs>
          <w:tab w:val="left" w:pos="5040"/>
        </w:tabs>
        <w:ind w:left="-900" w:right="-792"/>
        <w:rPr>
          <w:rFonts w:cs="Arial"/>
          <w:b/>
          <w:color w:val="C0504D"/>
          <w:sz w:val="20"/>
          <w:szCs w:val="20"/>
        </w:rPr>
      </w:pPr>
      <w:r w:rsidRPr="00E96B89">
        <w:rPr>
          <w:rFonts w:cs="Arial"/>
          <w:b/>
          <w:color w:val="C0504D"/>
          <w:sz w:val="20"/>
          <w:szCs w:val="20"/>
        </w:rPr>
        <w:t xml:space="preserve">          </w:t>
      </w:r>
    </w:p>
    <w:p w14:paraId="14E39AAD" w14:textId="77777777" w:rsidR="00F4535E" w:rsidRDefault="00724C19" w:rsidP="00F4535E">
      <w:pPr>
        <w:pStyle w:val="10"/>
        <w:tabs>
          <w:tab w:val="left" w:pos="5040"/>
        </w:tabs>
        <w:ind w:left="-900" w:right="-792"/>
        <w:jc w:val="center"/>
        <w:rPr>
          <w:rFonts w:cs="Arial"/>
          <w:b/>
          <w:color w:val="C0504D"/>
          <w:sz w:val="20"/>
          <w:szCs w:val="20"/>
        </w:rPr>
      </w:pPr>
      <w:r w:rsidRPr="00E96B89">
        <w:rPr>
          <w:rFonts w:cs="Arial"/>
          <w:b/>
          <w:sz w:val="16"/>
          <w:szCs w:val="16"/>
          <w:u w:val="single"/>
        </w:rPr>
        <w:t>EXIT STRATEGY TABLE</w:t>
      </w:r>
    </w:p>
    <w:p w14:paraId="7AB19744" w14:textId="77777777" w:rsidR="00F4535E" w:rsidRPr="00E96B89" w:rsidRDefault="00F4535E" w:rsidP="00F4535E">
      <w:pPr>
        <w:pStyle w:val="10"/>
        <w:tabs>
          <w:tab w:val="left" w:pos="5040"/>
        </w:tabs>
        <w:ind w:left="-900" w:right="-792"/>
        <w:jc w:val="center"/>
        <w:rPr>
          <w:rFonts w:cs="Arial"/>
          <w:b/>
          <w:color w:val="C0504D"/>
          <w:sz w:val="20"/>
          <w:szCs w:val="20"/>
        </w:rPr>
      </w:pPr>
    </w:p>
    <w:p w14:paraId="0A05034B" w14:textId="3BC6A6C0" w:rsidR="00781773" w:rsidRPr="00160146" w:rsidRDefault="00D72131" w:rsidP="00160146">
      <w:pPr>
        <w:ind w:right="-486"/>
        <w:rPr>
          <w:rFonts w:ascii="Arial" w:hAnsi="Arial" w:cs="Arial"/>
          <w:sz w:val="20"/>
        </w:rPr>
      </w:pPr>
      <w:r>
        <w:rPr>
          <w:rFonts w:ascii="Arial" w:hAnsi="Arial" w:cs="Arial"/>
          <w:sz w:val="20"/>
        </w:rPr>
        <w:t>Rosemount Investments Pty Ltd</w:t>
      </w:r>
      <w:r w:rsidR="00AF2D5A" w:rsidRPr="00E96B89">
        <w:rPr>
          <w:rFonts w:ascii="Arial" w:hAnsi="Arial" w:cs="Arial"/>
          <w:sz w:val="20"/>
        </w:rPr>
        <w:t xml:space="preserve">, </w:t>
      </w:r>
      <w:r w:rsidR="00E74743" w:rsidRPr="00E96B89">
        <w:rPr>
          <w:rFonts w:ascii="Arial" w:hAnsi="Arial" w:cs="Arial"/>
          <w:sz w:val="20"/>
        </w:rPr>
        <w:t>Queensland</w:t>
      </w:r>
      <w:r w:rsidR="00AF2D5A" w:rsidRPr="00E96B89">
        <w:rPr>
          <w:rFonts w:ascii="Arial" w:hAnsi="Arial" w:cs="Arial"/>
          <w:sz w:val="20"/>
        </w:rPr>
        <w:t xml:space="preserve"> / </w:t>
      </w:r>
      <w:r w:rsidR="00E74743" w:rsidRPr="00E96B89">
        <w:rPr>
          <w:rFonts w:ascii="Arial" w:hAnsi="Arial" w:cs="Arial"/>
          <w:sz w:val="20"/>
        </w:rPr>
        <w:t>Mackay Harbor</w:t>
      </w:r>
      <w:r w:rsidR="00AF2D5A" w:rsidRPr="00E96B89">
        <w:rPr>
          <w:rFonts w:ascii="Arial" w:hAnsi="Arial" w:cs="Arial"/>
          <w:sz w:val="20"/>
        </w:rPr>
        <w:t>,</w:t>
      </w:r>
      <w:r w:rsidR="00B049A8">
        <w:rPr>
          <w:rFonts w:ascii="Arial" w:hAnsi="Arial" w:cs="Arial"/>
          <w:sz w:val="20"/>
        </w:rPr>
        <w:t xml:space="preserve"> </w:t>
      </w:r>
      <w:r w:rsidR="00E74743" w:rsidRPr="00E96B89">
        <w:rPr>
          <w:rFonts w:ascii="Arial" w:hAnsi="Arial" w:cs="Arial"/>
          <w:sz w:val="20"/>
        </w:rPr>
        <w:t>Australia</w:t>
      </w:r>
      <w:r w:rsidR="00AF2D5A" w:rsidRPr="00E96B89">
        <w:rPr>
          <w:rFonts w:ascii="Arial" w:hAnsi="Arial" w:cs="Arial"/>
          <w:sz w:val="20"/>
        </w:rPr>
        <w:t xml:space="preserve">  </w:t>
      </w:r>
      <w:r w:rsidR="00AF2D5A" w:rsidRPr="00E96B89">
        <w:rPr>
          <w:rFonts w:ascii="Arial" w:hAnsi="Arial" w:cs="Arial"/>
          <w:color w:val="632423"/>
          <w:sz w:val="20"/>
        </w:rPr>
        <w:t xml:space="preserve">            </w:t>
      </w:r>
      <w:r w:rsidR="00160146">
        <w:rPr>
          <w:rFonts w:ascii="Arial" w:hAnsi="Arial" w:cs="Arial"/>
          <w:sz w:val="20"/>
        </w:rPr>
        <w:t xml:space="preserve">Date:   </w:t>
      </w:r>
      <w:r w:rsidR="00950BEB">
        <w:rPr>
          <w:rFonts w:ascii="Arial" w:hAnsi="Arial" w:cs="Arial"/>
          <w:sz w:val="20"/>
        </w:rPr>
        <w:t>1</w:t>
      </w:r>
      <w:r w:rsidR="00675D56">
        <w:rPr>
          <w:rFonts w:ascii="Arial" w:hAnsi="Arial" w:cs="Arial"/>
          <w:sz w:val="20"/>
        </w:rPr>
        <w:t>9</w:t>
      </w:r>
      <w:r w:rsidR="00E74743" w:rsidRPr="00E96B89">
        <w:rPr>
          <w:rFonts w:ascii="Arial" w:hAnsi="Arial" w:cs="Arial"/>
          <w:sz w:val="20"/>
          <w:vertAlign w:val="superscript"/>
        </w:rPr>
        <w:t>th</w:t>
      </w:r>
      <w:r w:rsidR="00E74743" w:rsidRPr="00E96B89">
        <w:rPr>
          <w:rFonts w:ascii="Arial" w:hAnsi="Arial" w:cs="Arial"/>
          <w:sz w:val="20"/>
        </w:rPr>
        <w:t xml:space="preserve"> Day of </w:t>
      </w:r>
      <w:r w:rsidR="00675D56">
        <w:rPr>
          <w:rFonts w:ascii="Arial" w:hAnsi="Arial" w:cs="Arial"/>
          <w:sz w:val="20"/>
        </w:rPr>
        <w:t>J</w:t>
      </w:r>
      <w:r w:rsidR="00950BEB">
        <w:rPr>
          <w:rFonts w:ascii="Arial" w:hAnsi="Arial" w:cs="Arial"/>
          <w:sz w:val="20"/>
        </w:rPr>
        <w:t>anuary</w:t>
      </w:r>
      <w:r w:rsidR="00E74743" w:rsidRPr="00E96B89">
        <w:rPr>
          <w:rFonts w:ascii="Arial" w:hAnsi="Arial" w:cs="Arial"/>
          <w:sz w:val="20"/>
        </w:rPr>
        <w:t xml:space="preserve"> 202</w:t>
      </w:r>
      <w:r w:rsidR="00950BEB">
        <w:rPr>
          <w:rFonts w:ascii="Arial" w:hAnsi="Arial" w:cs="Arial"/>
          <w:sz w:val="20"/>
        </w:rPr>
        <w:t>2</w:t>
      </w:r>
    </w:p>
    <w:p w14:paraId="7D5C03D2" w14:textId="77777777" w:rsidR="00F018DC" w:rsidRPr="00F018DC" w:rsidRDefault="00F018DC" w:rsidP="00F018DC">
      <w:pPr>
        <w:ind w:right="-486"/>
        <w:jc w:val="both"/>
        <w:rPr>
          <w:rFonts w:ascii="Arial" w:hAnsi="Arial" w:cs="Arial"/>
          <w:i/>
          <w:color w:val="002060"/>
          <w:sz w:val="20"/>
        </w:rPr>
      </w:pPr>
    </w:p>
    <w:p w14:paraId="4E0B9C9A" w14:textId="77777777" w:rsidR="00CD4B57" w:rsidRPr="000A2E33" w:rsidRDefault="00F018DC" w:rsidP="00F018DC">
      <w:pPr>
        <w:ind w:left="360" w:right="-486"/>
        <w:jc w:val="both"/>
        <w:rPr>
          <w:rFonts w:ascii="Arial" w:hAnsi="Arial" w:cs="Arial"/>
          <w:i/>
          <w:color w:val="0070C0"/>
          <w:sz w:val="20"/>
        </w:rPr>
      </w:pPr>
      <w:r w:rsidRPr="000A2E33">
        <w:rPr>
          <w:rFonts w:ascii="Arial" w:hAnsi="Arial" w:cs="Arial"/>
          <w:i/>
          <w:color w:val="0070C0"/>
          <w:sz w:val="20"/>
        </w:rPr>
        <w:t xml:space="preserve">1. </w:t>
      </w:r>
      <w:r w:rsidR="00136C14" w:rsidRPr="000A2E33">
        <w:rPr>
          <w:rFonts w:ascii="Arial" w:hAnsi="Arial" w:cs="Arial"/>
          <w:i/>
          <w:color w:val="0070C0"/>
          <w:sz w:val="20"/>
        </w:rPr>
        <w:t xml:space="preserve">   </w:t>
      </w:r>
      <w:r w:rsidR="000D0C23" w:rsidRPr="000A2E33">
        <w:rPr>
          <w:rFonts w:ascii="Arial" w:hAnsi="Arial" w:cs="Arial"/>
          <w:i/>
          <w:color w:val="0070C0"/>
          <w:sz w:val="20"/>
        </w:rPr>
        <w:t xml:space="preserve">Year </w:t>
      </w:r>
      <w:proofErr w:type="gramStart"/>
      <w:r w:rsidR="000D0C23" w:rsidRPr="000A2E33">
        <w:rPr>
          <w:rFonts w:ascii="Arial" w:hAnsi="Arial" w:cs="Arial"/>
          <w:i/>
          <w:color w:val="0070C0"/>
          <w:sz w:val="20"/>
        </w:rPr>
        <w:t>1  $</w:t>
      </w:r>
      <w:proofErr w:type="gramEnd"/>
      <w:r w:rsidR="003209C4" w:rsidRPr="000A2E33">
        <w:rPr>
          <w:rFonts w:ascii="Arial" w:hAnsi="Arial" w:cs="Arial"/>
          <w:i/>
          <w:color w:val="0070C0"/>
          <w:sz w:val="20"/>
        </w:rPr>
        <w:t>21,663.850</w:t>
      </w:r>
      <w:r w:rsidR="000D0C23" w:rsidRPr="000A2E33">
        <w:rPr>
          <w:rFonts w:ascii="Arial" w:hAnsi="Arial" w:cs="Arial"/>
          <w:i/>
          <w:color w:val="0070C0"/>
          <w:sz w:val="20"/>
        </w:rPr>
        <w:t>.00</w:t>
      </w:r>
      <w:r w:rsidR="00CD4B57" w:rsidRPr="000A2E33">
        <w:rPr>
          <w:rFonts w:ascii="Arial" w:hAnsi="Arial" w:cs="Arial"/>
          <w:i/>
          <w:color w:val="0070C0"/>
          <w:sz w:val="20"/>
        </w:rPr>
        <w:t>.</w:t>
      </w:r>
    </w:p>
    <w:p w14:paraId="2E83AFF7" w14:textId="77777777" w:rsidR="00CD4B57" w:rsidRPr="000A2E33" w:rsidRDefault="00F018DC" w:rsidP="00F018DC">
      <w:pPr>
        <w:rPr>
          <w:rFonts w:ascii="Arial" w:hAnsi="Arial" w:cs="Arial"/>
          <w:i/>
          <w:color w:val="0070C0"/>
          <w:sz w:val="20"/>
        </w:rPr>
      </w:pPr>
      <w:r w:rsidRPr="000A2E33">
        <w:rPr>
          <w:rFonts w:ascii="Arial" w:hAnsi="Arial" w:cs="Arial"/>
          <w:i/>
          <w:color w:val="0070C0"/>
          <w:sz w:val="20"/>
        </w:rPr>
        <w:t xml:space="preserve">       2.  </w:t>
      </w:r>
      <w:r w:rsidR="00136C14" w:rsidRPr="000A2E33">
        <w:rPr>
          <w:rFonts w:ascii="Arial" w:hAnsi="Arial" w:cs="Arial"/>
          <w:i/>
          <w:color w:val="0070C0"/>
          <w:sz w:val="20"/>
        </w:rPr>
        <w:t xml:space="preserve">  </w:t>
      </w:r>
      <w:r w:rsidR="000D0C23" w:rsidRPr="000A2E33">
        <w:rPr>
          <w:rFonts w:ascii="Arial" w:hAnsi="Arial" w:cs="Arial"/>
          <w:i/>
          <w:color w:val="0070C0"/>
          <w:sz w:val="20"/>
        </w:rPr>
        <w:t xml:space="preserve">Year </w:t>
      </w:r>
      <w:proofErr w:type="gramStart"/>
      <w:r w:rsidR="000D0C23" w:rsidRPr="000A2E33">
        <w:rPr>
          <w:rFonts w:ascii="Arial" w:hAnsi="Arial" w:cs="Arial"/>
          <w:i/>
          <w:color w:val="0070C0"/>
          <w:sz w:val="20"/>
        </w:rPr>
        <w:t>2  $</w:t>
      </w:r>
      <w:proofErr w:type="gramEnd"/>
      <w:r w:rsidR="00511BC4" w:rsidRPr="000A2E33">
        <w:rPr>
          <w:rFonts w:ascii="Arial" w:hAnsi="Arial" w:cs="Arial"/>
          <w:i/>
          <w:color w:val="0070C0"/>
          <w:sz w:val="20"/>
        </w:rPr>
        <w:t>1</w:t>
      </w:r>
      <w:r w:rsidR="003209C4" w:rsidRPr="000A2E33">
        <w:rPr>
          <w:rFonts w:ascii="Arial" w:hAnsi="Arial" w:cs="Arial"/>
          <w:i/>
          <w:color w:val="0070C0"/>
          <w:sz w:val="20"/>
        </w:rPr>
        <w:t>6</w:t>
      </w:r>
      <w:r w:rsidR="00511BC4" w:rsidRPr="000A2E33">
        <w:rPr>
          <w:rFonts w:ascii="Arial" w:hAnsi="Arial" w:cs="Arial"/>
          <w:i/>
          <w:color w:val="0070C0"/>
          <w:sz w:val="20"/>
        </w:rPr>
        <w:t>,</w:t>
      </w:r>
      <w:r w:rsidR="00EC0A4E" w:rsidRPr="000A2E33">
        <w:rPr>
          <w:rFonts w:ascii="Arial" w:hAnsi="Arial" w:cs="Arial"/>
          <w:i/>
          <w:color w:val="0070C0"/>
          <w:sz w:val="20"/>
        </w:rPr>
        <w:t>046.900</w:t>
      </w:r>
      <w:r w:rsidR="00B049A8" w:rsidRPr="000A2E33">
        <w:rPr>
          <w:rFonts w:ascii="Arial" w:hAnsi="Arial" w:cs="Arial"/>
          <w:i/>
          <w:color w:val="0070C0"/>
          <w:sz w:val="20"/>
        </w:rPr>
        <w:t>.00</w:t>
      </w:r>
    </w:p>
    <w:p w14:paraId="0D025F6A" w14:textId="77777777" w:rsidR="000D0C23" w:rsidRPr="000A2E33" w:rsidRDefault="000D0C23" w:rsidP="00781773">
      <w:pPr>
        <w:ind w:left="72" w:firstLine="288"/>
        <w:rPr>
          <w:rFonts w:ascii="Arial" w:hAnsi="Arial" w:cs="Arial"/>
          <w:i/>
          <w:color w:val="0070C0"/>
          <w:sz w:val="20"/>
        </w:rPr>
      </w:pPr>
      <w:r w:rsidRPr="000A2E33">
        <w:rPr>
          <w:rFonts w:ascii="Arial" w:hAnsi="Arial" w:cs="Arial"/>
          <w:i/>
          <w:color w:val="0070C0"/>
          <w:sz w:val="20"/>
        </w:rPr>
        <w:t xml:space="preserve">3.    Year </w:t>
      </w:r>
      <w:proofErr w:type="gramStart"/>
      <w:r w:rsidRPr="000A2E33">
        <w:rPr>
          <w:rFonts w:ascii="Arial" w:hAnsi="Arial" w:cs="Arial"/>
          <w:i/>
          <w:color w:val="0070C0"/>
          <w:sz w:val="20"/>
        </w:rPr>
        <w:t>3  $</w:t>
      </w:r>
      <w:proofErr w:type="gramEnd"/>
      <w:r w:rsidR="00EC0A4E" w:rsidRPr="000A2E33">
        <w:rPr>
          <w:rFonts w:ascii="Arial" w:hAnsi="Arial" w:cs="Arial"/>
          <w:i/>
          <w:color w:val="0070C0"/>
          <w:sz w:val="20"/>
        </w:rPr>
        <w:t>15,288.550</w:t>
      </w:r>
      <w:r w:rsidRPr="000A2E33">
        <w:rPr>
          <w:rFonts w:ascii="Arial" w:hAnsi="Arial" w:cs="Arial"/>
          <w:i/>
          <w:color w:val="0070C0"/>
          <w:sz w:val="20"/>
        </w:rPr>
        <w:t>.00</w:t>
      </w:r>
      <w:r w:rsidR="00CD4B57" w:rsidRPr="000A2E33">
        <w:rPr>
          <w:rFonts w:ascii="Arial" w:hAnsi="Arial" w:cs="Arial"/>
          <w:i/>
          <w:color w:val="0070C0"/>
          <w:sz w:val="20"/>
        </w:rPr>
        <w:t xml:space="preserve"> </w:t>
      </w:r>
    </w:p>
    <w:p w14:paraId="2F132054" w14:textId="77777777" w:rsidR="00EC0A4E" w:rsidRPr="000A2E33" w:rsidRDefault="000D0C23" w:rsidP="00781773">
      <w:pPr>
        <w:ind w:left="72" w:firstLine="288"/>
        <w:rPr>
          <w:rFonts w:ascii="Arial" w:hAnsi="Arial" w:cs="Arial"/>
          <w:i/>
          <w:color w:val="0070C0"/>
          <w:sz w:val="20"/>
        </w:rPr>
      </w:pPr>
      <w:r w:rsidRPr="000A2E33">
        <w:rPr>
          <w:rFonts w:ascii="Arial" w:hAnsi="Arial" w:cs="Arial"/>
          <w:i/>
          <w:color w:val="0070C0"/>
          <w:sz w:val="20"/>
        </w:rPr>
        <w:t xml:space="preserve">4.    Year </w:t>
      </w:r>
      <w:proofErr w:type="gramStart"/>
      <w:r w:rsidRPr="000A2E33">
        <w:rPr>
          <w:rFonts w:ascii="Arial" w:hAnsi="Arial" w:cs="Arial"/>
          <w:i/>
          <w:color w:val="0070C0"/>
          <w:sz w:val="20"/>
        </w:rPr>
        <w:t>4  $</w:t>
      </w:r>
      <w:proofErr w:type="gramEnd"/>
      <w:r w:rsidR="00EC0A4E" w:rsidRPr="000A2E33">
        <w:rPr>
          <w:rFonts w:ascii="Arial" w:hAnsi="Arial" w:cs="Arial"/>
          <w:i/>
          <w:color w:val="0070C0"/>
          <w:sz w:val="20"/>
        </w:rPr>
        <w:t xml:space="preserve"> </w:t>
      </w:r>
      <w:r w:rsidR="00A37920">
        <w:rPr>
          <w:rFonts w:ascii="Arial" w:hAnsi="Arial" w:cs="Arial"/>
          <w:i/>
          <w:color w:val="0070C0"/>
          <w:sz w:val="20"/>
        </w:rPr>
        <w:t xml:space="preserve"> </w:t>
      </w:r>
      <w:r w:rsidR="008B57DE">
        <w:rPr>
          <w:rFonts w:ascii="Arial" w:hAnsi="Arial" w:cs="Arial"/>
          <w:i/>
          <w:color w:val="0070C0"/>
          <w:sz w:val="20"/>
        </w:rPr>
        <w:t>8</w:t>
      </w:r>
      <w:r w:rsidR="00EC0A4E" w:rsidRPr="000A2E33">
        <w:rPr>
          <w:rFonts w:ascii="Arial" w:hAnsi="Arial" w:cs="Arial"/>
          <w:i/>
          <w:color w:val="0070C0"/>
          <w:sz w:val="20"/>
        </w:rPr>
        <w:t>,130.700</w:t>
      </w:r>
      <w:r w:rsidRPr="000A2E33">
        <w:rPr>
          <w:rFonts w:ascii="Arial" w:hAnsi="Arial" w:cs="Arial"/>
          <w:i/>
          <w:color w:val="0070C0"/>
          <w:sz w:val="20"/>
        </w:rPr>
        <w:t>.00</w:t>
      </w:r>
    </w:p>
    <w:p w14:paraId="0BCC008C" w14:textId="77777777" w:rsidR="000D0C23" w:rsidRPr="000A2E33" w:rsidRDefault="00EC0A4E" w:rsidP="00781773">
      <w:pPr>
        <w:ind w:left="72" w:firstLine="288"/>
        <w:rPr>
          <w:rFonts w:ascii="Arial" w:hAnsi="Arial" w:cs="Arial"/>
          <w:i/>
          <w:color w:val="0070C0"/>
          <w:sz w:val="20"/>
        </w:rPr>
      </w:pPr>
      <w:proofErr w:type="gramStart"/>
      <w:r w:rsidRPr="000A2E33">
        <w:rPr>
          <w:rFonts w:ascii="Arial" w:hAnsi="Arial" w:cs="Arial"/>
          <w:i/>
          <w:color w:val="0070C0"/>
          <w:sz w:val="20"/>
        </w:rPr>
        <w:t xml:space="preserve">5,   </w:t>
      </w:r>
      <w:proofErr w:type="gramEnd"/>
      <w:r w:rsidRPr="000A2E33">
        <w:rPr>
          <w:rFonts w:ascii="Arial" w:hAnsi="Arial" w:cs="Arial"/>
          <w:i/>
          <w:color w:val="0070C0"/>
          <w:sz w:val="20"/>
        </w:rPr>
        <w:t xml:space="preserve"> Year 5  $ </w:t>
      </w:r>
      <w:r w:rsidR="00A37920">
        <w:rPr>
          <w:rFonts w:ascii="Arial" w:hAnsi="Arial" w:cs="Arial"/>
          <w:i/>
          <w:color w:val="0070C0"/>
          <w:sz w:val="20"/>
        </w:rPr>
        <w:t xml:space="preserve"> </w:t>
      </w:r>
      <w:r w:rsidRPr="000A2E33">
        <w:rPr>
          <w:rFonts w:ascii="Arial" w:hAnsi="Arial" w:cs="Arial"/>
          <w:i/>
          <w:color w:val="0070C0"/>
          <w:sz w:val="20"/>
        </w:rPr>
        <w:t>4,506.925.00</w:t>
      </w:r>
      <w:r w:rsidR="000D0C23" w:rsidRPr="000A2E33">
        <w:rPr>
          <w:rFonts w:ascii="Arial" w:hAnsi="Arial" w:cs="Arial"/>
          <w:i/>
          <w:color w:val="0070C0"/>
          <w:sz w:val="20"/>
        </w:rPr>
        <w:tab/>
      </w:r>
    </w:p>
    <w:p w14:paraId="2C3DC005" w14:textId="77777777" w:rsidR="00AF2D5A" w:rsidRPr="000A2E33" w:rsidRDefault="00CD4B57" w:rsidP="00F018DC">
      <w:pPr>
        <w:ind w:left="72"/>
        <w:rPr>
          <w:rFonts w:ascii="Arial" w:hAnsi="Arial" w:cs="Arial"/>
          <w:color w:val="0070C0"/>
          <w:sz w:val="20"/>
        </w:rPr>
      </w:pPr>
      <w:r w:rsidRPr="000A2E33">
        <w:rPr>
          <w:rFonts w:ascii="Arial" w:hAnsi="Arial" w:cs="Arial"/>
          <w:color w:val="0070C0"/>
          <w:sz w:val="20"/>
        </w:rPr>
        <w:t xml:space="preserve"> </w:t>
      </w:r>
    </w:p>
    <w:p w14:paraId="57FC4C64" w14:textId="77777777" w:rsidR="00AF2D5A" w:rsidRPr="00E96B89" w:rsidRDefault="001057F7" w:rsidP="0054035E">
      <w:pPr>
        <w:ind w:right="1858"/>
        <w:rPr>
          <w:rFonts w:ascii="Arial" w:hAnsi="Arial" w:cs="Arial"/>
          <w:bCs/>
          <w:color w:val="FFFFFF"/>
          <w:sz w:val="16"/>
          <w:szCs w:val="16"/>
        </w:rPr>
      </w:pPr>
      <w:r w:rsidRPr="00E96B89">
        <w:rPr>
          <w:rFonts w:ascii="Arial" w:hAnsi="Arial" w:cs="Arial"/>
          <w:b/>
          <w:sz w:val="16"/>
          <w:szCs w:val="16"/>
        </w:rPr>
        <w:t xml:space="preserve">Currency Unit: </w:t>
      </w:r>
      <w:r w:rsidR="00EA6E61" w:rsidRPr="00E96B89">
        <w:rPr>
          <w:rFonts w:ascii="Arial" w:hAnsi="Arial" w:cs="Arial"/>
          <w:b/>
          <w:sz w:val="16"/>
          <w:szCs w:val="16"/>
        </w:rPr>
        <w:t xml:space="preserve">  </w:t>
      </w:r>
      <w:r w:rsidR="00F018DC">
        <w:rPr>
          <w:rFonts w:ascii="Arial" w:hAnsi="Arial" w:cs="Arial"/>
          <w:b/>
          <w:sz w:val="16"/>
          <w:szCs w:val="16"/>
        </w:rPr>
        <w:t>U.S. Dollars</w:t>
      </w:r>
    </w:p>
    <w:tbl>
      <w:tblPr>
        <w:tblpPr w:leftFromText="180" w:rightFromText="180" w:vertAnchor="text" w:horzAnchor="page" w:tblpX="423" w:tblpY="199"/>
        <w:tblW w:w="11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6"/>
        <w:gridCol w:w="1134"/>
        <w:gridCol w:w="1134"/>
        <w:gridCol w:w="1420"/>
        <w:gridCol w:w="1134"/>
        <w:gridCol w:w="1203"/>
        <w:gridCol w:w="1202"/>
        <w:gridCol w:w="3628"/>
      </w:tblGrid>
      <w:tr w:rsidR="00AF2D5A" w:rsidRPr="00E96B89" w14:paraId="2285E1FF" w14:textId="77777777" w:rsidTr="00781773">
        <w:trPr>
          <w:trHeight w:val="328"/>
        </w:trPr>
        <w:tc>
          <w:tcPr>
            <w:tcW w:w="846" w:type="dxa"/>
            <w:tcBorders>
              <w:top w:val="single" w:sz="4" w:space="0" w:color="000000"/>
              <w:left w:val="single" w:sz="4" w:space="0" w:color="000000"/>
              <w:bottom w:val="single" w:sz="4" w:space="0" w:color="000000"/>
              <w:right w:val="single" w:sz="4" w:space="0" w:color="000000"/>
            </w:tcBorders>
            <w:vAlign w:val="center"/>
            <w:hideMark/>
          </w:tcPr>
          <w:p w14:paraId="050B8A99" w14:textId="77777777" w:rsidR="00AF2D5A" w:rsidRPr="00E96B89" w:rsidRDefault="00AF2D5A" w:rsidP="00105C66">
            <w:pPr>
              <w:suppressAutoHyphens/>
              <w:spacing w:line="100" w:lineRule="atLeast"/>
              <w:ind w:right="-576"/>
              <w:rPr>
                <w:rFonts w:ascii="Arial" w:hAnsi="Arial" w:cs="Arial"/>
                <w:b/>
                <w:bCs/>
                <w:color w:val="000000"/>
                <w:sz w:val="16"/>
                <w:szCs w:val="16"/>
                <w:lang w:eastAsia="ar-SA"/>
              </w:rPr>
            </w:pPr>
            <w:bookmarkStart w:id="1" w:name="_Hlk81043190"/>
            <w:r w:rsidRPr="00E96B89">
              <w:rPr>
                <w:rFonts w:ascii="Arial" w:hAnsi="Arial" w:cs="Arial"/>
                <w:b/>
                <w:bCs/>
                <w:color w:val="000000"/>
                <w:sz w:val="16"/>
                <w:szCs w:val="16"/>
              </w:rPr>
              <w:t>Year</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6D0C322" w14:textId="77777777" w:rsidR="00AF2D5A" w:rsidRPr="00E96B89" w:rsidRDefault="0054035E" w:rsidP="00105C66">
            <w:pPr>
              <w:suppressAutoHyphens/>
              <w:spacing w:line="100" w:lineRule="atLeast"/>
              <w:ind w:left="-142" w:right="-576"/>
              <w:rPr>
                <w:rFonts w:ascii="Arial" w:hAnsi="Arial" w:cs="Arial"/>
                <w:b/>
                <w:bCs/>
                <w:color w:val="000000"/>
                <w:sz w:val="16"/>
                <w:szCs w:val="16"/>
                <w:lang w:eastAsia="ar-SA"/>
              </w:rPr>
            </w:pPr>
            <w:r w:rsidRPr="00E96B89">
              <w:rPr>
                <w:rFonts w:ascii="Arial" w:hAnsi="Arial" w:cs="Arial"/>
                <w:b/>
                <w:bCs/>
                <w:color w:val="000000"/>
                <w:sz w:val="16"/>
                <w:szCs w:val="16"/>
              </w:rPr>
              <w:t xml:space="preserve">        </w:t>
            </w:r>
            <w:r w:rsidR="00AF2D5A" w:rsidRPr="00E96B89">
              <w:rPr>
                <w:rFonts w:ascii="Arial" w:hAnsi="Arial" w:cs="Arial"/>
                <w:b/>
                <w:bCs/>
                <w:color w:val="000000"/>
                <w:sz w:val="16"/>
                <w:szCs w:val="16"/>
              </w:rPr>
              <w:t xml:space="preserve">Total </w:t>
            </w:r>
            <w:r w:rsidR="00AF2D5A" w:rsidRPr="00E96B89">
              <w:rPr>
                <w:rFonts w:ascii="Arial" w:hAnsi="Arial" w:cs="Arial"/>
                <w:b/>
                <w:bCs/>
                <w:color w:val="000000"/>
                <w:sz w:val="16"/>
                <w:szCs w:val="16"/>
              </w:rPr>
              <w:br/>
            </w:r>
            <w:r w:rsidRPr="00E96B89">
              <w:rPr>
                <w:rFonts w:ascii="Arial" w:hAnsi="Arial" w:cs="Arial"/>
                <w:b/>
                <w:bCs/>
                <w:color w:val="000000"/>
                <w:sz w:val="16"/>
                <w:szCs w:val="16"/>
              </w:rPr>
              <w:t xml:space="preserve">     </w:t>
            </w:r>
            <w:r w:rsidR="00AF2D5A" w:rsidRPr="00E96B89">
              <w:rPr>
                <w:rFonts w:ascii="Arial" w:hAnsi="Arial" w:cs="Arial"/>
                <w:b/>
                <w:bCs/>
                <w:color w:val="000000"/>
                <w:sz w:val="16"/>
                <w:szCs w:val="16"/>
              </w:rPr>
              <w:t>Revenue</w:t>
            </w:r>
            <w:r w:rsidR="00781773">
              <w:rPr>
                <w:rFonts w:ascii="Arial" w:hAnsi="Arial" w:cs="Arial"/>
                <w:b/>
                <w:bCs/>
                <w:color w:val="000000"/>
                <w:sz w:val="16"/>
                <w:szCs w:val="16"/>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1DAC7FE" w14:textId="77777777" w:rsidR="00AF2D5A" w:rsidRPr="00E96B89" w:rsidRDefault="0054035E" w:rsidP="00105C66">
            <w:pPr>
              <w:suppressAutoHyphens/>
              <w:spacing w:line="100" w:lineRule="atLeast"/>
              <w:ind w:left="-142" w:right="-576"/>
              <w:rPr>
                <w:rFonts w:ascii="Arial" w:hAnsi="Arial" w:cs="Arial"/>
                <w:b/>
                <w:bCs/>
                <w:color w:val="000000"/>
                <w:sz w:val="16"/>
                <w:szCs w:val="16"/>
                <w:lang w:eastAsia="ar-SA"/>
              </w:rPr>
            </w:pPr>
            <w:r w:rsidRPr="00E96B89">
              <w:rPr>
                <w:rFonts w:ascii="Arial" w:hAnsi="Arial" w:cs="Arial"/>
                <w:b/>
                <w:bCs/>
                <w:color w:val="000000"/>
                <w:sz w:val="16"/>
                <w:szCs w:val="16"/>
              </w:rPr>
              <w:t xml:space="preserve">      </w:t>
            </w:r>
            <w:r w:rsidR="00AF2D5A" w:rsidRPr="00E96B89">
              <w:rPr>
                <w:rFonts w:ascii="Arial" w:hAnsi="Arial" w:cs="Arial"/>
                <w:b/>
                <w:bCs/>
                <w:color w:val="000000"/>
                <w:sz w:val="16"/>
                <w:szCs w:val="16"/>
              </w:rPr>
              <w:t>Total</w:t>
            </w:r>
            <w:r w:rsidR="00AF2D5A" w:rsidRPr="00E96B89">
              <w:rPr>
                <w:rFonts w:ascii="Arial" w:hAnsi="Arial" w:cs="Arial"/>
                <w:b/>
                <w:bCs/>
                <w:color w:val="000000"/>
                <w:sz w:val="16"/>
                <w:szCs w:val="16"/>
              </w:rPr>
              <w:br/>
            </w:r>
            <w:r w:rsidRPr="00E96B89">
              <w:rPr>
                <w:rFonts w:ascii="Arial" w:hAnsi="Arial" w:cs="Arial"/>
                <w:b/>
                <w:bCs/>
                <w:color w:val="000000"/>
                <w:sz w:val="16"/>
                <w:szCs w:val="16"/>
              </w:rPr>
              <w:t xml:space="preserve">       c</w:t>
            </w:r>
            <w:r w:rsidR="00AF2D5A" w:rsidRPr="00E96B89">
              <w:rPr>
                <w:rFonts w:ascii="Arial" w:hAnsi="Arial" w:cs="Arial"/>
                <w:b/>
                <w:bCs/>
                <w:color w:val="000000"/>
                <w:sz w:val="16"/>
                <w:szCs w:val="16"/>
              </w:rPr>
              <w:t>ost</w:t>
            </w:r>
            <w:r w:rsidR="00C752D4" w:rsidRPr="00E96B89">
              <w:rPr>
                <w:rFonts w:ascii="Arial" w:hAnsi="Arial" w:cs="Arial"/>
                <w:b/>
                <w:bCs/>
                <w:color w:val="000000"/>
                <w:sz w:val="16"/>
                <w:szCs w:val="16"/>
              </w:rPr>
              <w:t xml:space="preserve"> </w:t>
            </w:r>
            <w:r w:rsidR="00781773">
              <w:rPr>
                <w:rFonts w:ascii="Arial" w:hAnsi="Arial" w:cs="Arial"/>
                <w:b/>
                <w:bCs/>
                <w:color w:val="000000"/>
                <w:sz w:val="16"/>
                <w:szCs w:val="16"/>
              </w:rPr>
              <w:t xml:space="preserve">       </w:t>
            </w:r>
            <w:r w:rsidR="000233DE">
              <w:rPr>
                <w:rFonts w:ascii="Arial" w:hAnsi="Arial" w:cs="Arial"/>
                <w:b/>
                <w:bCs/>
                <w:color w:val="000000"/>
                <w:sz w:val="16"/>
                <w:szCs w:val="16"/>
              </w:rPr>
              <w:t xml:space="preserve">         C</w:t>
            </w:r>
            <w:r w:rsidR="00C752D4" w:rsidRPr="00E96B89">
              <w:rPr>
                <w:rFonts w:ascii="Arial" w:hAnsi="Arial" w:cs="Arial"/>
                <w:b/>
                <w:bCs/>
                <w:color w:val="000000"/>
                <w:sz w:val="16"/>
                <w:szCs w:val="16"/>
              </w:rPr>
              <w:t>onstruction</w:t>
            </w:r>
          </w:p>
        </w:tc>
        <w:tc>
          <w:tcPr>
            <w:tcW w:w="1420" w:type="dxa"/>
            <w:tcBorders>
              <w:top w:val="single" w:sz="4" w:space="0" w:color="000000"/>
              <w:left w:val="single" w:sz="4" w:space="0" w:color="000000"/>
              <w:bottom w:val="single" w:sz="4" w:space="0" w:color="000000"/>
              <w:right w:val="single" w:sz="4" w:space="0" w:color="000000"/>
            </w:tcBorders>
            <w:vAlign w:val="center"/>
            <w:hideMark/>
          </w:tcPr>
          <w:p w14:paraId="3137308B" w14:textId="77777777" w:rsidR="0054035E" w:rsidRPr="00E96B89" w:rsidRDefault="0054035E" w:rsidP="00105C66">
            <w:pPr>
              <w:suppressAutoHyphens/>
              <w:spacing w:line="100" w:lineRule="atLeast"/>
              <w:ind w:left="-142" w:right="-576"/>
              <w:rPr>
                <w:rFonts w:ascii="Arial" w:hAnsi="Arial" w:cs="Arial"/>
                <w:b/>
                <w:bCs/>
                <w:color w:val="000000"/>
                <w:sz w:val="16"/>
                <w:szCs w:val="16"/>
              </w:rPr>
            </w:pPr>
            <w:r w:rsidRPr="00E96B89">
              <w:rPr>
                <w:rFonts w:ascii="Arial" w:hAnsi="Arial" w:cs="Arial"/>
                <w:b/>
                <w:bCs/>
                <w:color w:val="000000"/>
                <w:sz w:val="16"/>
                <w:szCs w:val="16"/>
              </w:rPr>
              <w:t xml:space="preserve">  </w:t>
            </w:r>
            <w:r w:rsidR="00AF2D5A" w:rsidRPr="00E96B89">
              <w:rPr>
                <w:rFonts w:ascii="Arial" w:hAnsi="Arial" w:cs="Arial"/>
                <w:b/>
                <w:bCs/>
                <w:color w:val="000000"/>
                <w:sz w:val="16"/>
                <w:szCs w:val="16"/>
              </w:rPr>
              <w:t xml:space="preserve">Profit.  Before </w:t>
            </w:r>
            <w:r w:rsidR="00AF2D5A" w:rsidRPr="00E96B89">
              <w:rPr>
                <w:rFonts w:ascii="Arial" w:hAnsi="Arial" w:cs="Arial"/>
                <w:b/>
                <w:bCs/>
                <w:color w:val="000000"/>
                <w:sz w:val="16"/>
                <w:szCs w:val="16"/>
              </w:rPr>
              <w:br/>
            </w:r>
            <w:r w:rsidRPr="00E96B89">
              <w:rPr>
                <w:rFonts w:ascii="Arial" w:hAnsi="Arial" w:cs="Arial"/>
                <w:b/>
                <w:bCs/>
                <w:color w:val="000000"/>
                <w:sz w:val="16"/>
                <w:szCs w:val="16"/>
              </w:rPr>
              <w:t xml:space="preserve">  </w:t>
            </w:r>
            <w:r w:rsidR="00AF2D5A" w:rsidRPr="00E96B89">
              <w:rPr>
                <w:rFonts w:ascii="Arial" w:hAnsi="Arial" w:cs="Arial"/>
                <w:b/>
                <w:bCs/>
                <w:color w:val="000000"/>
                <w:sz w:val="16"/>
                <w:szCs w:val="16"/>
              </w:rPr>
              <w:t>Tax &amp; Other</w:t>
            </w:r>
            <w:r w:rsidRPr="00E96B89">
              <w:rPr>
                <w:rFonts w:ascii="Arial" w:hAnsi="Arial" w:cs="Arial"/>
                <w:b/>
                <w:bCs/>
                <w:color w:val="000000"/>
                <w:sz w:val="16"/>
                <w:szCs w:val="16"/>
              </w:rPr>
              <w:t xml:space="preserve"> </w:t>
            </w:r>
          </w:p>
          <w:p w14:paraId="2D4E1319" w14:textId="77777777" w:rsidR="00AF2D5A" w:rsidRPr="00E96B89" w:rsidRDefault="0054035E" w:rsidP="00105C66">
            <w:pPr>
              <w:suppressAutoHyphens/>
              <w:spacing w:line="100" w:lineRule="atLeast"/>
              <w:ind w:left="-142" w:right="-576"/>
              <w:rPr>
                <w:rFonts w:ascii="Arial" w:hAnsi="Arial" w:cs="Arial"/>
                <w:b/>
                <w:bCs/>
                <w:color w:val="000000"/>
                <w:sz w:val="16"/>
                <w:szCs w:val="16"/>
                <w:lang w:eastAsia="ar-SA"/>
              </w:rPr>
            </w:pPr>
            <w:r w:rsidRPr="00E96B89">
              <w:rPr>
                <w:rFonts w:ascii="Arial" w:hAnsi="Arial" w:cs="Arial"/>
                <w:b/>
                <w:bCs/>
                <w:color w:val="000000"/>
                <w:sz w:val="16"/>
                <w:szCs w:val="16"/>
              </w:rPr>
              <w:t xml:space="preserve">   </w:t>
            </w:r>
            <w:r w:rsidR="00AF2D5A" w:rsidRPr="00E96B89">
              <w:rPr>
                <w:rFonts w:ascii="Arial" w:hAnsi="Arial" w:cs="Arial"/>
                <w:b/>
                <w:bCs/>
                <w:color w:val="000000"/>
                <w:sz w:val="16"/>
                <w:szCs w:val="16"/>
              </w:rPr>
              <w:t xml:space="preserve">Provisions - </w:t>
            </w:r>
            <w:r w:rsidRPr="00E96B89">
              <w:rPr>
                <w:rFonts w:ascii="Arial" w:hAnsi="Arial" w:cs="Arial"/>
                <w:b/>
                <w:bCs/>
                <w:color w:val="000000"/>
                <w:sz w:val="16"/>
                <w:szCs w:val="16"/>
              </w:rPr>
              <w:t xml:space="preserve"> </w:t>
            </w:r>
            <w:r w:rsidR="00AF2D5A" w:rsidRPr="00E96B89">
              <w:rPr>
                <w:rFonts w:ascii="Arial" w:hAnsi="Arial" w:cs="Arial"/>
                <w:b/>
                <w:bCs/>
                <w:color w:val="000000"/>
                <w:sz w:val="16"/>
                <w:szCs w:val="16"/>
              </w:rPr>
              <w:br/>
            </w:r>
            <w:r w:rsidRPr="00E96B89">
              <w:rPr>
                <w:rFonts w:ascii="Arial" w:hAnsi="Arial" w:cs="Arial"/>
                <w:b/>
                <w:bCs/>
                <w:color w:val="000000"/>
                <w:sz w:val="16"/>
                <w:szCs w:val="16"/>
              </w:rPr>
              <w:t xml:space="preserve">     </w:t>
            </w:r>
            <w:r w:rsidR="00AF2D5A" w:rsidRPr="00E96B89">
              <w:rPr>
                <w:rFonts w:ascii="Arial" w:hAnsi="Arial" w:cs="Arial"/>
                <w:b/>
                <w:bCs/>
                <w:color w:val="000000"/>
                <w:sz w:val="16"/>
                <w:szCs w:val="16"/>
              </w:rPr>
              <w:t xml:space="preserve">EBITDA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73F6E51" w14:textId="77777777" w:rsidR="0054035E" w:rsidRPr="00E96B89" w:rsidRDefault="0054035E" w:rsidP="00105C66">
            <w:pPr>
              <w:suppressAutoHyphens/>
              <w:spacing w:line="100" w:lineRule="atLeast"/>
              <w:ind w:left="-142" w:right="-576"/>
              <w:rPr>
                <w:rFonts w:ascii="Arial" w:hAnsi="Arial" w:cs="Arial"/>
                <w:b/>
                <w:bCs/>
                <w:color w:val="000000"/>
                <w:sz w:val="16"/>
                <w:szCs w:val="16"/>
              </w:rPr>
            </w:pPr>
            <w:r w:rsidRPr="00E96B89">
              <w:rPr>
                <w:rFonts w:ascii="Arial" w:hAnsi="Arial" w:cs="Arial"/>
                <w:b/>
                <w:bCs/>
                <w:color w:val="000000"/>
                <w:sz w:val="16"/>
                <w:szCs w:val="16"/>
              </w:rPr>
              <w:t xml:space="preserve">  </w:t>
            </w:r>
            <w:r w:rsidR="00511BC4">
              <w:rPr>
                <w:rFonts w:ascii="Arial" w:hAnsi="Arial" w:cs="Arial"/>
                <w:b/>
                <w:bCs/>
                <w:color w:val="000000"/>
                <w:sz w:val="16"/>
                <w:szCs w:val="16"/>
              </w:rPr>
              <w:t xml:space="preserve">  </w:t>
            </w:r>
            <w:r w:rsidR="00AF2D5A" w:rsidRPr="00E96B89">
              <w:rPr>
                <w:rFonts w:ascii="Arial" w:hAnsi="Arial" w:cs="Arial"/>
                <w:b/>
                <w:bCs/>
                <w:color w:val="000000"/>
                <w:sz w:val="16"/>
                <w:szCs w:val="16"/>
              </w:rPr>
              <w:t xml:space="preserve">Corp. Tax </w:t>
            </w:r>
          </w:p>
          <w:p w14:paraId="4777D0CC" w14:textId="77777777" w:rsidR="0054035E" w:rsidRPr="00E96B89" w:rsidRDefault="0054035E" w:rsidP="00105C66">
            <w:pPr>
              <w:suppressAutoHyphens/>
              <w:spacing w:line="100" w:lineRule="atLeast"/>
              <w:ind w:left="-142" w:right="-576"/>
              <w:rPr>
                <w:rFonts w:ascii="Arial" w:hAnsi="Arial" w:cs="Arial"/>
                <w:b/>
                <w:bCs/>
                <w:color w:val="000000"/>
                <w:sz w:val="16"/>
                <w:szCs w:val="16"/>
              </w:rPr>
            </w:pPr>
            <w:r w:rsidRPr="00E96B89">
              <w:rPr>
                <w:rFonts w:ascii="Arial" w:hAnsi="Arial" w:cs="Arial"/>
                <w:b/>
                <w:bCs/>
                <w:color w:val="000000"/>
                <w:sz w:val="16"/>
                <w:szCs w:val="16"/>
              </w:rPr>
              <w:t xml:space="preserve">   </w:t>
            </w:r>
            <w:r w:rsidR="00511BC4">
              <w:rPr>
                <w:rFonts w:ascii="Arial" w:hAnsi="Arial" w:cs="Arial"/>
                <w:b/>
                <w:bCs/>
                <w:color w:val="000000"/>
                <w:sz w:val="16"/>
                <w:szCs w:val="16"/>
              </w:rPr>
              <w:t xml:space="preserve">        </w:t>
            </w:r>
            <w:r w:rsidR="00AF2D5A" w:rsidRPr="00E96B89">
              <w:rPr>
                <w:rFonts w:ascii="Arial" w:hAnsi="Arial" w:cs="Arial"/>
                <w:b/>
                <w:bCs/>
                <w:color w:val="000000"/>
                <w:sz w:val="16"/>
                <w:szCs w:val="16"/>
              </w:rPr>
              <w:t>&amp;</w:t>
            </w:r>
            <w:r w:rsidRPr="00E96B89">
              <w:rPr>
                <w:rFonts w:ascii="Arial" w:hAnsi="Arial" w:cs="Arial"/>
                <w:b/>
                <w:bCs/>
                <w:color w:val="000000"/>
                <w:sz w:val="16"/>
                <w:szCs w:val="16"/>
              </w:rPr>
              <w:t xml:space="preserve"> </w:t>
            </w:r>
            <w:r w:rsidR="00AF2D5A" w:rsidRPr="00E96B89">
              <w:rPr>
                <w:rFonts w:ascii="Arial" w:hAnsi="Arial" w:cs="Arial"/>
                <w:b/>
                <w:bCs/>
                <w:color w:val="000000"/>
                <w:sz w:val="16"/>
                <w:szCs w:val="16"/>
              </w:rPr>
              <w:t xml:space="preserve"> </w:t>
            </w:r>
          </w:p>
          <w:p w14:paraId="5A9204DD" w14:textId="77777777" w:rsidR="00AF2D5A" w:rsidRPr="00E96B89" w:rsidRDefault="0054035E" w:rsidP="00105C66">
            <w:pPr>
              <w:suppressAutoHyphens/>
              <w:spacing w:line="100" w:lineRule="atLeast"/>
              <w:ind w:left="-142" w:right="-576"/>
              <w:rPr>
                <w:rFonts w:ascii="Arial" w:hAnsi="Arial" w:cs="Arial"/>
                <w:b/>
                <w:bCs/>
                <w:color w:val="000000"/>
                <w:sz w:val="16"/>
                <w:szCs w:val="16"/>
                <w:lang w:eastAsia="ar-SA"/>
              </w:rPr>
            </w:pPr>
            <w:r w:rsidRPr="00E96B89">
              <w:rPr>
                <w:rFonts w:ascii="Arial" w:hAnsi="Arial" w:cs="Arial"/>
                <w:b/>
                <w:bCs/>
                <w:color w:val="000000"/>
                <w:sz w:val="16"/>
                <w:szCs w:val="16"/>
              </w:rPr>
              <w:t xml:space="preserve">   </w:t>
            </w:r>
            <w:r w:rsidR="00FD0267" w:rsidRPr="00E96B89">
              <w:rPr>
                <w:rFonts w:ascii="Arial" w:hAnsi="Arial" w:cs="Arial"/>
                <w:b/>
                <w:bCs/>
                <w:color w:val="000000"/>
                <w:sz w:val="16"/>
                <w:szCs w:val="16"/>
              </w:rPr>
              <w:t>GST @10%</w:t>
            </w:r>
          </w:p>
        </w:tc>
        <w:tc>
          <w:tcPr>
            <w:tcW w:w="1203" w:type="dxa"/>
            <w:tcBorders>
              <w:top w:val="single" w:sz="4" w:space="0" w:color="000000"/>
              <w:left w:val="single" w:sz="4" w:space="0" w:color="000000"/>
              <w:bottom w:val="single" w:sz="4" w:space="0" w:color="000000"/>
              <w:right w:val="single" w:sz="4" w:space="0" w:color="000000"/>
            </w:tcBorders>
            <w:vAlign w:val="center"/>
            <w:hideMark/>
          </w:tcPr>
          <w:p w14:paraId="2ED17B90" w14:textId="77777777" w:rsidR="00AF2D5A" w:rsidRPr="00E96B89" w:rsidRDefault="0054035E" w:rsidP="00105C66">
            <w:pPr>
              <w:suppressAutoHyphens/>
              <w:spacing w:line="100" w:lineRule="atLeast"/>
              <w:ind w:left="-142" w:right="-576"/>
              <w:rPr>
                <w:rFonts w:ascii="Arial" w:hAnsi="Arial" w:cs="Arial"/>
                <w:b/>
                <w:bCs/>
                <w:color w:val="000000"/>
                <w:sz w:val="16"/>
                <w:szCs w:val="16"/>
                <w:lang w:eastAsia="ar-SA"/>
              </w:rPr>
            </w:pPr>
            <w:r w:rsidRPr="00E96B89">
              <w:rPr>
                <w:rFonts w:ascii="Arial" w:hAnsi="Arial" w:cs="Arial"/>
                <w:b/>
                <w:bCs/>
                <w:color w:val="000000"/>
                <w:sz w:val="16"/>
                <w:szCs w:val="16"/>
              </w:rPr>
              <w:t xml:space="preserve">    </w:t>
            </w:r>
            <w:r w:rsidR="00AF2D5A" w:rsidRPr="00E96B89">
              <w:rPr>
                <w:rFonts w:ascii="Arial" w:hAnsi="Arial" w:cs="Arial"/>
                <w:b/>
                <w:bCs/>
                <w:color w:val="000000"/>
                <w:sz w:val="16"/>
                <w:szCs w:val="16"/>
              </w:rPr>
              <w:t>Net Profit /</w:t>
            </w:r>
            <w:r w:rsidR="00AF2D5A" w:rsidRPr="00E96B89">
              <w:rPr>
                <w:rFonts w:ascii="Arial" w:hAnsi="Arial" w:cs="Arial"/>
                <w:b/>
                <w:bCs/>
                <w:color w:val="000000"/>
                <w:sz w:val="16"/>
                <w:szCs w:val="16"/>
              </w:rPr>
              <w:br/>
            </w:r>
            <w:r w:rsidRPr="00E96B89">
              <w:rPr>
                <w:rFonts w:ascii="Arial" w:hAnsi="Arial" w:cs="Arial"/>
                <w:b/>
                <w:bCs/>
                <w:color w:val="000000"/>
                <w:sz w:val="16"/>
                <w:szCs w:val="16"/>
              </w:rPr>
              <w:t xml:space="preserve">         </w:t>
            </w:r>
            <w:r w:rsidR="00AF2D5A" w:rsidRPr="00E96B89">
              <w:rPr>
                <w:rFonts w:ascii="Arial" w:hAnsi="Arial" w:cs="Arial"/>
                <w:b/>
                <w:bCs/>
                <w:color w:val="000000"/>
                <w:sz w:val="16"/>
                <w:szCs w:val="16"/>
              </w:rPr>
              <w:t>Loss</w:t>
            </w:r>
          </w:p>
        </w:tc>
        <w:tc>
          <w:tcPr>
            <w:tcW w:w="1202" w:type="dxa"/>
            <w:tcBorders>
              <w:top w:val="single" w:sz="4" w:space="0" w:color="000000"/>
              <w:left w:val="single" w:sz="4" w:space="0" w:color="000000"/>
              <w:bottom w:val="single" w:sz="4" w:space="0" w:color="000000"/>
              <w:right w:val="single" w:sz="4" w:space="0" w:color="000000"/>
            </w:tcBorders>
            <w:vAlign w:val="center"/>
            <w:hideMark/>
          </w:tcPr>
          <w:p w14:paraId="357DFEA8" w14:textId="77777777" w:rsidR="00AF2D5A" w:rsidRPr="00E96B89" w:rsidRDefault="0054035E" w:rsidP="00105C66">
            <w:pPr>
              <w:suppressAutoHyphens/>
              <w:spacing w:line="100" w:lineRule="atLeast"/>
              <w:ind w:left="-142" w:right="-576"/>
              <w:rPr>
                <w:rFonts w:ascii="Arial" w:hAnsi="Arial" w:cs="Arial"/>
                <w:b/>
                <w:bCs/>
                <w:color w:val="000000"/>
                <w:sz w:val="16"/>
                <w:szCs w:val="16"/>
                <w:lang w:eastAsia="ar-SA"/>
              </w:rPr>
            </w:pPr>
            <w:r w:rsidRPr="00E96B89">
              <w:rPr>
                <w:rFonts w:ascii="Arial" w:hAnsi="Arial" w:cs="Arial"/>
                <w:b/>
                <w:bCs/>
                <w:color w:val="000000"/>
                <w:sz w:val="16"/>
                <w:szCs w:val="16"/>
              </w:rPr>
              <w:t xml:space="preserve">  </w:t>
            </w:r>
            <w:r w:rsidR="00AF2D5A" w:rsidRPr="00E96B89">
              <w:rPr>
                <w:rFonts w:ascii="Arial" w:hAnsi="Arial" w:cs="Arial"/>
                <w:b/>
                <w:bCs/>
                <w:color w:val="000000"/>
                <w:sz w:val="16"/>
                <w:szCs w:val="16"/>
              </w:rPr>
              <w:t xml:space="preserve">Annual Loan </w:t>
            </w:r>
            <w:r w:rsidR="00AF2D5A" w:rsidRPr="00E96B89">
              <w:rPr>
                <w:rFonts w:ascii="Arial" w:hAnsi="Arial" w:cs="Arial"/>
                <w:b/>
                <w:bCs/>
                <w:color w:val="000000"/>
                <w:sz w:val="16"/>
                <w:szCs w:val="16"/>
              </w:rPr>
              <w:br/>
            </w:r>
            <w:r w:rsidRPr="00E96B89">
              <w:rPr>
                <w:rFonts w:ascii="Arial" w:hAnsi="Arial" w:cs="Arial"/>
                <w:b/>
                <w:bCs/>
                <w:color w:val="000000"/>
                <w:sz w:val="16"/>
                <w:szCs w:val="16"/>
              </w:rPr>
              <w:t xml:space="preserve">   </w:t>
            </w:r>
            <w:r w:rsidR="00AF2D5A" w:rsidRPr="00E96B89">
              <w:rPr>
                <w:rFonts w:ascii="Arial" w:hAnsi="Arial" w:cs="Arial"/>
                <w:b/>
                <w:bCs/>
                <w:color w:val="000000"/>
                <w:sz w:val="16"/>
                <w:szCs w:val="16"/>
              </w:rPr>
              <w:t>Repayment</w:t>
            </w:r>
          </w:p>
        </w:tc>
        <w:tc>
          <w:tcPr>
            <w:tcW w:w="3628" w:type="dxa"/>
            <w:tcBorders>
              <w:top w:val="single" w:sz="4" w:space="0" w:color="000000"/>
              <w:left w:val="single" w:sz="4" w:space="0" w:color="000000"/>
              <w:bottom w:val="single" w:sz="4" w:space="0" w:color="000000"/>
              <w:right w:val="single" w:sz="4" w:space="0" w:color="000000"/>
            </w:tcBorders>
            <w:vAlign w:val="center"/>
            <w:hideMark/>
          </w:tcPr>
          <w:p w14:paraId="3D9F477A" w14:textId="77777777" w:rsidR="00AF2D5A" w:rsidRPr="00E96B89" w:rsidRDefault="00A15787" w:rsidP="00105C66">
            <w:pPr>
              <w:suppressAutoHyphens/>
              <w:spacing w:line="100" w:lineRule="atLeast"/>
              <w:ind w:left="-142" w:right="-250"/>
              <w:rPr>
                <w:rFonts w:ascii="Arial" w:eastAsia="SimSun" w:hAnsi="Arial" w:cs="Arial"/>
                <w:b/>
                <w:color w:val="000000"/>
                <w:sz w:val="16"/>
                <w:szCs w:val="16"/>
                <w:lang w:eastAsia="ar-SA"/>
              </w:rPr>
            </w:pPr>
            <w:r w:rsidRPr="00E96B89">
              <w:rPr>
                <w:rFonts w:ascii="Arial" w:hAnsi="Arial" w:cs="Arial"/>
                <w:b/>
                <w:bCs/>
                <w:color w:val="000000"/>
                <w:sz w:val="16"/>
                <w:szCs w:val="16"/>
              </w:rPr>
              <w:t xml:space="preserve">  </w:t>
            </w:r>
            <w:r w:rsidR="00AF2D5A" w:rsidRPr="00E96B89">
              <w:rPr>
                <w:rFonts w:ascii="Arial" w:hAnsi="Arial" w:cs="Arial"/>
                <w:b/>
                <w:bCs/>
                <w:color w:val="000000"/>
                <w:sz w:val="16"/>
                <w:szCs w:val="16"/>
              </w:rPr>
              <w:t>Comments</w:t>
            </w:r>
          </w:p>
        </w:tc>
      </w:tr>
      <w:tr w:rsidR="00AF2D5A" w:rsidRPr="00E96B89" w14:paraId="742A6D7A" w14:textId="77777777" w:rsidTr="00C71CDD">
        <w:trPr>
          <w:trHeight w:val="192"/>
        </w:trPr>
        <w:tc>
          <w:tcPr>
            <w:tcW w:w="846" w:type="dxa"/>
            <w:tcBorders>
              <w:top w:val="single" w:sz="4" w:space="0" w:color="000000"/>
              <w:left w:val="single" w:sz="4" w:space="0" w:color="000000"/>
              <w:bottom w:val="single" w:sz="4" w:space="0" w:color="000000"/>
              <w:right w:val="single" w:sz="4" w:space="0" w:color="000000"/>
            </w:tcBorders>
            <w:vAlign w:val="center"/>
            <w:hideMark/>
          </w:tcPr>
          <w:p w14:paraId="053BC2D7" w14:textId="533EAB47" w:rsidR="00AF2D5A" w:rsidRPr="0043349F" w:rsidRDefault="00AF2D5A" w:rsidP="00C71CDD">
            <w:pPr>
              <w:suppressAutoHyphens/>
              <w:spacing w:line="100" w:lineRule="atLeast"/>
              <w:ind w:right="-576"/>
              <w:rPr>
                <w:rFonts w:ascii="Arial" w:hAnsi="Arial" w:cs="Arial"/>
                <w:sz w:val="16"/>
                <w:szCs w:val="16"/>
                <w:lang w:eastAsia="ar-SA"/>
              </w:rPr>
            </w:pPr>
            <w:r w:rsidRPr="0043349F">
              <w:rPr>
                <w:rFonts w:ascii="Arial" w:hAnsi="Arial" w:cs="Arial"/>
                <w:sz w:val="16"/>
                <w:szCs w:val="16"/>
              </w:rPr>
              <w:t>Year 1</w:t>
            </w:r>
            <w:r w:rsidR="00C71CDD" w:rsidRPr="0043349F">
              <w:rPr>
                <w:rFonts w:ascii="Arial" w:hAnsi="Arial" w:cs="Arial"/>
                <w:sz w:val="16"/>
                <w:szCs w:val="16"/>
              </w:rPr>
              <w:br/>
              <w:t>202</w:t>
            </w:r>
            <w:r w:rsidR="009660CB">
              <w:rPr>
                <w:rFonts w:ascii="Arial" w:hAnsi="Arial" w:cs="Arial"/>
                <w:sz w:val="16"/>
                <w:szCs w:val="16"/>
              </w:rPr>
              <w:t>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0AE655B" w14:textId="77777777" w:rsidR="00AF2D5A" w:rsidRPr="00E96B89" w:rsidRDefault="00AF2D5A" w:rsidP="00C71CDD">
            <w:pPr>
              <w:suppressAutoHyphens/>
              <w:spacing w:line="100" w:lineRule="atLeast"/>
              <w:ind w:left="-142" w:right="-576"/>
              <w:rPr>
                <w:rFonts w:ascii="Arial" w:hAnsi="Arial" w:cs="Arial"/>
                <w:color w:val="000000"/>
                <w:sz w:val="16"/>
                <w:szCs w:val="16"/>
                <w:lang w:eastAsia="ar-SA"/>
              </w:rPr>
            </w:pPr>
            <w:r w:rsidRPr="00E96B89">
              <w:rPr>
                <w:rFonts w:ascii="Arial" w:hAnsi="Arial" w:cs="Arial"/>
                <w:color w:val="000000"/>
                <w:sz w:val="16"/>
                <w:szCs w:val="16"/>
              </w:rPr>
              <w:t xml:space="preserve"> </w:t>
            </w:r>
            <w:r w:rsidR="009C7376" w:rsidRPr="00E96B89">
              <w:rPr>
                <w:rFonts w:ascii="Arial" w:hAnsi="Arial" w:cs="Arial"/>
                <w:color w:val="000000"/>
                <w:sz w:val="16"/>
                <w:szCs w:val="16"/>
              </w:rPr>
              <w:t>$</w:t>
            </w:r>
            <w:r w:rsidR="00EC0A4E">
              <w:rPr>
                <w:rFonts w:ascii="Arial" w:hAnsi="Arial" w:cs="Arial"/>
                <w:color w:val="000000"/>
                <w:sz w:val="16"/>
                <w:szCs w:val="16"/>
              </w:rPr>
              <w:t>21,663.850</w:t>
            </w:r>
          </w:p>
        </w:tc>
        <w:tc>
          <w:tcPr>
            <w:tcW w:w="1134" w:type="dxa"/>
            <w:tcBorders>
              <w:top w:val="single" w:sz="4" w:space="0" w:color="000000"/>
              <w:left w:val="single" w:sz="4" w:space="0" w:color="000000"/>
              <w:bottom w:val="single" w:sz="4" w:space="0" w:color="000000"/>
              <w:right w:val="single" w:sz="4" w:space="0" w:color="000000"/>
            </w:tcBorders>
            <w:vAlign w:val="center"/>
          </w:tcPr>
          <w:p w14:paraId="1D733731" w14:textId="77777777" w:rsidR="00AF2D5A" w:rsidRPr="00E96B89" w:rsidRDefault="00EC0A4E" w:rsidP="00C71CDD">
            <w:pPr>
              <w:suppressAutoHyphens/>
              <w:spacing w:line="100" w:lineRule="atLeast"/>
              <w:ind w:left="-142" w:right="-576"/>
              <w:rPr>
                <w:rFonts w:ascii="Arial" w:hAnsi="Arial" w:cs="Arial"/>
                <w:color w:val="000000"/>
                <w:sz w:val="16"/>
                <w:szCs w:val="16"/>
                <w:lang w:eastAsia="ar-SA"/>
              </w:rPr>
            </w:pPr>
            <w:r>
              <w:rPr>
                <w:rFonts w:ascii="Arial" w:hAnsi="Arial" w:cs="Arial"/>
                <w:color w:val="000000"/>
                <w:sz w:val="16"/>
                <w:szCs w:val="16"/>
                <w:lang w:eastAsia="ar-SA"/>
              </w:rPr>
              <w:t xml:space="preserve"> $</w:t>
            </w:r>
            <w:r w:rsidR="00201D92">
              <w:rPr>
                <w:rFonts w:ascii="Arial" w:hAnsi="Arial" w:cs="Arial"/>
                <w:color w:val="000000"/>
                <w:sz w:val="16"/>
                <w:szCs w:val="16"/>
                <w:lang w:eastAsia="ar-SA"/>
              </w:rPr>
              <w:t>11,915.117</w:t>
            </w:r>
          </w:p>
        </w:tc>
        <w:tc>
          <w:tcPr>
            <w:tcW w:w="1420" w:type="dxa"/>
            <w:tcBorders>
              <w:top w:val="single" w:sz="4" w:space="0" w:color="000000"/>
              <w:left w:val="single" w:sz="4" w:space="0" w:color="000000"/>
              <w:bottom w:val="single" w:sz="4" w:space="0" w:color="000000"/>
              <w:right w:val="single" w:sz="4" w:space="0" w:color="000000"/>
            </w:tcBorders>
            <w:vAlign w:val="center"/>
          </w:tcPr>
          <w:p w14:paraId="68191230" w14:textId="77777777" w:rsidR="00AF2D5A" w:rsidRPr="00E96B89" w:rsidRDefault="00EC0A4E" w:rsidP="00C71CDD">
            <w:pPr>
              <w:suppressAutoHyphens/>
              <w:spacing w:line="100" w:lineRule="atLeast"/>
              <w:ind w:left="-142" w:right="-576"/>
              <w:rPr>
                <w:rFonts w:ascii="Arial" w:hAnsi="Arial" w:cs="Arial"/>
                <w:color w:val="000000"/>
                <w:sz w:val="16"/>
                <w:szCs w:val="16"/>
                <w:lang w:eastAsia="ar-SA"/>
              </w:rPr>
            </w:pPr>
            <w:r>
              <w:rPr>
                <w:rFonts w:ascii="Arial" w:hAnsi="Arial" w:cs="Arial"/>
                <w:color w:val="000000"/>
                <w:sz w:val="16"/>
                <w:szCs w:val="16"/>
                <w:lang w:eastAsia="ar-SA"/>
              </w:rPr>
              <w:t xml:space="preserve"> $</w:t>
            </w:r>
            <w:r w:rsidR="00201D92">
              <w:rPr>
                <w:rFonts w:ascii="Arial" w:hAnsi="Arial" w:cs="Arial"/>
                <w:color w:val="000000"/>
                <w:sz w:val="16"/>
                <w:szCs w:val="16"/>
                <w:lang w:eastAsia="ar-SA"/>
              </w:rPr>
              <w:t>9,748.733</w:t>
            </w:r>
          </w:p>
        </w:tc>
        <w:tc>
          <w:tcPr>
            <w:tcW w:w="1134" w:type="dxa"/>
            <w:tcBorders>
              <w:top w:val="single" w:sz="4" w:space="0" w:color="000000"/>
              <w:left w:val="single" w:sz="4" w:space="0" w:color="000000"/>
              <w:bottom w:val="single" w:sz="4" w:space="0" w:color="000000"/>
              <w:right w:val="single" w:sz="4" w:space="0" w:color="000000"/>
            </w:tcBorders>
            <w:vAlign w:val="center"/>
          </w:tcPr>
          <w:p w14:paraId="24DBAEE7" w14:textId="77777777" w:rsidR="00AF2D5A" w:rsidRPr="00E96B89" w:rsidRDefault="00201D92" w:rsidP="00C71CDD">
            <w:pPr>
              <w:suppressAutoHyphens/>
              <w:spacing w:line="100" w:lineRule="atLeast"/>
              <w:ind w:left="-142" w:right="-576"/>
              <w:rPr>
                <w:rFonts w:ascii="Arial" w:hAnsi="Arial" w:cs="Arial"/>
                <w:color w:val="000000"/>
                <w:sz w:val="16"/>
                <w:szCs w:val="16"/>
                <w:lang w:eastAsia="ar-SA"/>
              </w:rPr>
            </w:pPr>
            <w:r>
              <w:rPr>
                <w:rFonts w:ascii="Arial" w:hAnsi="Arial" w:cs="Arial"/>
                <w:color w:val="000000"/>
                <w:sz w:val="16"/>
                <w:szCs w:val="16"/>
                <w:lang w:eastAsia="ar-SA"/>
              </w:rPr>
              <w:t xml:space="preserve"> $</w:t>
            </w:r>
            <w:r w:rsidR="00A37920">
              <w:rPr>
                <w:rFonts w:ascii="Arial" w:hAnsi="Arial" w:cs="Arial"/>
                <w:color w:val="000000"/>
                <w:sz w:val="16"/>
                <w:szCs w:val="16"/>
                <w:lang w:eastAsia="ar-SA"/>
              </w:rPr>
              <w:t xml:space="preserve"> 974.873</w:t>
            </w:r>
          </w:p>
        </w:tc>
        <w:tc>
          <w:tcPr>
            <w:tcW w:w="1203" w:type="dxa"/>
            <w:tcBorders>
              <w:top w:val="single" w:sz="4" w:space="0" w:color="000000"/>
              <w:left w:val="single" w:sz="4" w:space="0" w:color="000000"/>
              <w:bottom w:val="single" w:sz="4" w:space="0" w:color="000000"/>
              <w:right w:val="single" w:sz="4" w:space="0" w:color="000000"/>
            </w:tcBorders>
            <w:vAlign w:val="center"/>
          </w:tcPr>
          <w:p w14:paraId="1AD1AA3D" w14:textId="77777777" w:rsidR="00AF2D5A" w:rsidRPr="00E96B89" w:rsidRDefault="0026310F" w:rsidP="00C71CDD">
            <w:pPr>
              <w:suppressAutoHyphens/>
              <w:spacing w:line="100" w:lineRule="atLeast"/>
              <w:ind w:left="-142" w:right="-576"/>
              <w:rPr>
                <w:rFonts w:ascii="Arial" w:hAnsi="Arial" w:cs="Arial"/>
                <w:color w:val="000000"/>
                <w:sz w:val="16"/>
                <w:szCs w:val="16"/>
                <w:lang w:eastAsia="ar-SA"/>
              </w:rPr>
            </w:pPr>
            <w:r>
              <w:rPr>
                <w:rFonts w:ascii="Arial" w:hAnsi="Arial" w:cs="Arial"/>
                <w:color w:val="000000"/>
                <w:sz w:val="16"/>
                <w:szCs w:val="16"/>
                <w:lang w:eastAsia="ar-SA"/>
              </w:rPr>
              <w:t xml:space="preserve"> $</w:t>
            </w:r>
            <w:r w:rsidR="00A37920">
              <w:rPr>
                <w:rFonts w:ascii="Arial" w:hAnsi="Arial" w:cs="Arial"/>
                <w:color w:val="000000"/>
                <w:sz w:val="16"/>
                <w:szCs w:val="16"/>
                <w:lang w:eastAsia="ar-SA"/>
              </w:rPr>
              <w:t xml:space="preserve"> </w:t>
            </w:r>
            <w:r>
              <w:rPr>
                <w:rFonts w:ascii="Arial" w:hAnsi="Arial" w:cs="Arial"/>
                <w:color w:val="000000"/>
                <w:sz w:val="16"/>
                <w:szCs w:val="16"/>
                <w:lang w:eastAsia="ar-SA"/>
              </w:rPr>
              <w:t>8,</w:t>
            </w:r>
            <w:r w:rsidR="00A37920">
              <w:rPr>
                <w:rFonts w:ascii="Arial" w:hAnsi="Arial" w:cs="Arial"/>
                <w:color w:val="000000"/>
                <w:sz w:val="16"/>
                <w:szCs w:val="16"/>
                <w:lang w:eastAsia="ar-SA"/>
              </w:rPr>
              <w:t>773.859</w:t>
            </w:r>
          </w:p>
        </w:tc>
        <w:tc>
          <w:tcPr>
            <w:tcW w:w="1202" w:type="dxa"/>
            <w:tcBorders>
              <w:top w:val="single" w:sz="4" w:space="0" w:color="000000"/>
              <w:left w:val="single" w:sz="4" w:space="0" w:color="000000"/>
              <w:bottom w:val="single" w:sz="4" w:space="0" w:color="000000"/>
              <w:right w:val="single" w:sz="4" w:space="0" w:color="000000"/>
            </w:tcBorders>
            <w:vAlign w:val="center"/>
            <w:hideMark/>
          </w:tcPr>
          <w:p w14:paraId="787CA339" w14:textId="77777777" w:rsidR="00AF2D5A" w:rsidRPr="00E96B89" w:rsidRDefault="003501A5" w:rsidP="00C71CDD">
            <w:pPr>
              <w:suppressAutoHyphens/>
              <w:spacing w:line="100" w:lineRule="atLeast"/>
              <w:ind w:left="-142" w:right="-576"/>
              <w:rPr>
                <w:rFonts w:ascii="Arial" w:hAnsi="Arial" w:cs="Arial"/>
                <w:color w:val="000000"/>
                <w:sz w:val="16"/>
                <w:szCs w:val="16"/>
                <w:lang w:eastAsia="ar-SA"/>
              </w:rPr>
            </w:pPr>
            <w:r w:rsidRPr="00E96B89">
              <w:rPr>
                <w:rFonts w:ascii="Arial" w:hAnsi="Arial" w:cs="Arial"/>
                <w:color w:val="000000"/>
                <w:sz w:val="16"/>
                <w:szCs w:val="16"/>
                <w:lang w:eastAsia="ar-SA"/>
              </w:rPr>
              <w:t xml:space="preserve">  </w:t>
            </w:r>
            <w:r w:rsidR="0026310F">
              <w:rPr>
                <w:rFonts w:ascii="Arial" w:hAnsi="Arial" w:cs="Arial"/>
                <w:color w:val="000000"/>
                <w:sz w:val="16"/>
                <w:szCs w:val="16"/>
                <w:lang w:eastAsia="ar-SA"/>
              </w:rPr>
              <w:t>$1,125.000</w:t>
            </w:r>
          </w:p>
        </w:tc>
        <w:tc>
          <w:tcPr>
            <w:tcW w:w="3628" w:type="dxa"/>
            <w:tcBorders>
              <w:top w:val="single" w:sz="4" w:space="0" w:color="000000"/>
              <w:left w:val="single" w:sz="4" w:space="0" w:color="000000"/>
              <w:bottom w:val="single" w:sz="4" w:space="0" w:color="000000"/>
              <w:right w:val="single" w:sz="4" w:space="0" w:color="000000"/>
            </w:tcBorders>
            <w:vAlign w:val="center"/>
            <w:hideMark/>
          </w:tcPr>
          <w:p w14:paraId="608EC355" w14:textId="7AD187EA" w:rsidR="00160146" w:rsidRPr="0043349F" w:rsidRDefault="00EF76CC" w:rsidP="00910E77">
            <w:pPr>
              <w:spacing w:line="100" w:lineRule="atLeast"/>
              <w:ind w:left="-142" w:right="-576"/>
              <w:rPr>
                <w:rFonts w:ascii="Arial" w:eastAsia="SimSun" w:hAnsi="Arial" w:cs="Arial"/>
                <w:sz w:val="16"/>
                <w:szCs w:val="16"/>
                <w:lang w:eastAsia="ar-SA"/>
              </w:rPr>
            </w:pPr>
            <w:r w:rsidRPr="0043349F">
              <w:rPr>
                <w:rFonts w:ascii="Arial" w:hAnsi="Arial" w:cs="Arial"/>
                <w:color w:val="000000"/>
                <w:sz w:val="16"/>
                <w:szCs w:val="16"/>
              </w:rPr>
              <w:t xml:space="preserve">  </w:t>
            </w:r>
            <w:r w:rsidR="00910E77" w:rsidRPr="0043349F">
              <w:rPr>
                <w:rFonts w:ascii="Arial" w:hAnsi="Arial" w:cs="Arial"/>
                <w:sz w:val="16"/>
                <w:szCs w:val="16"/>
              </w:rPr>
              <w:t>6 months Moratorium</w:t>
            </w:r>
            <w:r w:rsidR="007E2882" w:rsidRPr="0043349F">
              <w:rPr>
                <w:rFonts w:ascii="Arial" w:hAnsi="Arial" w:cs="Arial"/>
                <w:sz w:val="16"/>
                <w:szCs w:val="16"/>
              </w:rPr>
              <w:t xml:space="preserve"> period</w:t>
            </w:r>
            <w:r w:rsidR="00950BEB">
              <w:rPr>
                <w:rFonts w:ascii="Arial" w:hAnsi="Arial" w:cs="Arial"/>
                <w:sz w:val="16"/>
                <w:szCs w:val="16"/>
              </w:rPr>
              <w:t xml:space="preserve"> requested</w:t>
            </w:r>
            <w:r w:rsidR="007E2882" w:rsidRPr="0043349F">
              <w:rPr>
                <w:rFonts w:ascii="Arial" w:hAnsi="Arial" w:cs="Arial"/>
                <w:sz w:val="16"/>
                <w:szCs w:val="16"/>
              </w:rPr>
              <w:br/>
              <w:t xml:space="preserve">    </w:t>
            </w:r>
          </w:p>
          <w:p w14:paraId="5FE87702" w14:textId="77777777" w:rsidR="00AF2D5A" w:rsidRPr="0043349F" w:rsidRDefault="00AF2D5A" w:rsidP="00910E77">
            <w:pPr>
              <w:suppressAutoHyphens/>
              <w:spacing w:line="100" w:lineRule="atLeast"/>
              <w:ind w:left="-142" w:right="-576"/>
              <w:rPr>
                <w:rFonts w:ascii="Arial" w:eastAsia="SimSun" w:hAnsi="Arial" w:cs="Arial"/>
                <w:color w:val="000000"/>
                <w:sz w:val="16"/>
                <w:szCs w:val="16"/>
                <w:lang w:eastAsia="ar-SA"/>
              </w:rPr>
            </w:pPr>
          </w:p>
        </w:tc>
      </w:tr>
      <w:tr w:rsidR="00AF2D5A" w:rsidRPr="00E96B89" w14:paraId="0B6162FE" w14:textId="77777777" w:rsidTr="00C71CDD">
        <w:trPr>
          <w:trHeight w:val="152"/>
        </w:trPr>
        <w:tc>
          <w:tcPr>
            <w:tcW w:w="846" w:type="dxa"/>
            <w:tcBorders>
              <w:top w:val="single" w:sz="4" w:space="0" w:color="000000"/>
              <w:left w:val="single" w:sz="4" w:space="0" w:color="000000"/>
              <w:bottom w:val="single" w:sz="4" w:space="0" w:color="000000"/>
              <w:right w:val="single" w:sz="4" w:space="0" w:color="000000"/>
            </w:tcBorders>
            <w:vAlign w:val="center"/>
            <w:hideMark/>
          </w:tcPr>
          <w:p w14:paraId="1AB6D4CA" w14:textId="77777777" w:rsidR="00AF2D5A" w:rsidRPr="0043349F" w:rsidRDefault="00AF2D5A" w:rsidP="00C71CDD">
            <w:pPr>
              <w:suppressAutoHyphens/>
              <w:spacing w:line="100" w:lineRule="atLeast"/>
              <w:ind w:right="-576"/>
              <w:rPr>
                <w:rFonts w:ascii="Arial" w:hAnsi="Arial" w:cs="Arial"/>
                <w:sz w:val="16"/>
                <w:szCs w:val="16"/>
              </w:rPr>
            </w:pPr>
            <w:r w:rsidRPr="0043349F">
              <w:rPr>
                <w:rFonts w:ascii="Arial" w:hAnsi="Arial" w:cs="Arial"/>
                <w:sz w:val="16"/>
                <w:szCs w:val="16"/>
              </w:rPr>
              <w:t>Year 2</w:t>
            </w:r>
          </w:p>
          <w:p w14:paraId="730DF969" w14:textId="260A94E0" w:rsidR="00C71CDD" w:rsidRPr="0043349F" w:rsidRDefault="00C71CDD" w:rsidP="00C71CDD">
            <w:pPr>
              <w:suppressAutoHyphens/>
              <w:spacing w:line="100" w:lineRule="atLeast"/>
              <w:ind w:right="-576"/>
              <w:rPr>
                <w:rFonts w:ascii="Arial" w:hAnsi="Arial" w:cs="Arial"/>
                <w:sz w:val="16"/>
                <w:szCs w:val="16"/>
                <w:lang w:eastAsia="ar-SA"/>
              </w:rPr>
            </w:pPr>
            <w:r w:rsidRPr="0043349F">
              <w:rPr>
                <w:rFonts w:ascii="Arial" w:hAnsi="Arial" w:cs="Arial"/>
                <w:sz w:val="16"/>
                <w:szCs w:val="16"/>
              </w:rPr>
              <w:t>202</w:t>
            </w:r>
            <w:r w:rsidR="009660CB">
              <w:rPr>
                <w:rFonts w:ascii="Arial" w:hAnsi="Arial" w:cs="Arial"/>
                <w:sz w:val="16"/>
                <w:szCs w:val="16"/>
              </w:rPr>
              <w:t>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A261B8A" w14:textId="77777777" w:rsidR="00AF2D5A" w:rsidRPr="00E96B89" w:rsidRDefault="00AF2D5A" w:rsidP="00C71CDD">
            <w:pPr>
              <w:suppressAutoHyphens/>
              <w:spacing w:line="100" w:lineRule="atLeast"/>
              <w:ind w:left="-142" w:right="-576"/>
              <w:rPr>
                <w:rFonts w:ascii="Arial" w:hAnsi="Arial" w:cs="Arial"/>
                <w:color w:val="000000"/>
                <w:sz w:val="16"/>
                <w:szCs w:val="16"/>
                <w:lang w:eastAsia="ar-SA"/>
              </w:rPr>
            </w:pPr>
            <w:r w:rsidRPr="00E96B89">
              <w:rPr>
                <w:rFonts w:ascii="Arial" w:hAnsi="Arial" w:cs="Arial"/>
                <w:color w:val="000000"/>
                <w:sz w:val="16"/>
                <w:szCs w:val="16"/>
              </w:rPr>
              <w:t> </w:t>
            </w:r>
            <w:r w:rsidR="009C7376" w:rsidRPr="00E96B89">
              <w:rPr>
                <w:rFonts w:ascii="Arial" w:hAnsi="Arial" w:cs="Arial"/>
                <w:color w:val="000000"/>
                <w:sz w:val="16"/>
                <w:szCs w:val="16"/>
              </w:rPr>
              <w:t>$</w:t>
            </w:r>
            <w:r w:rsidR="00EC0A4E">
              <w:rPr>
                <w:rFonts w:ascii="Arial" w:hAnsi="Arial" w:cs="Arial"/>
                <w:color w:val="000000"/>
                <w:sz w:val="16"/>
                <w:szCs w:val="16"/>
              </w:rPr>
              <w:t>16,046.900</w:t>
            </w:r>
            <w:r w:rsidR="00F81987" w:rsidRPr="00E96B89">
              <w:rPr>
                <w:rFonts w:ascii="Arial" w:hAnsi="Arial" w:cs="Arial"/>
                <w:color w:val="000000"/>
                <w:sz w:val="16"/>
                <w:szCs w:val="16"/>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22FB7AA4" w14:textId="77777777" w:rsidR="00AF2D5A" w:rsidRPr="00E96B89" w:rsidRDefault="00EC0A4E" w:rsidP="00C71CDD">
            <w:pPr>
              <w:suppressAutoHyphens/>
              <w:spacing w:line="100" w:lineRule="atLeast"/>
              <w:ind w:left="-142" w:right="-576"/>
              <w:rPr>
                <w:rFonts w:ascii="Arial" w:hAnsi="Arial" w:cs="Arial"/>
                <w:color w:val="000000"/>
                <w:sz w:val="16"/>
                <w:szCs w:val="16"/>
                <w:lang w:eastAsia="ar-SA"/>
              </w:rPr>
            </w:pPr>
            <w:r>
              <w:rPr>
                <w:rFonts w:ascii="Arial" w:hAnsi="Arial" w:cs="Arial"/>
                <w:color w:val="000000"/>
                <w:sz w:val="16"/>
                <w:szCs w:val="16"/>
                <w:lang w:eastAsia="ar-SA"/>
              </w:rPr>
              <w:t xml:space="preserve"> $</w:t>
            </w:r>
            <w:r w:rsidR="008B57DE">
              <w:rPr>
                <w:rFonts w:ascii="Arial" w:hAnsi="Arial" w:cs="Arial"/>
                <w:color w:val="000000"/>
                <w:sz w:val="16"/>
                <w:szCs w:val="16"/>
                <w:lang w:eastAsia="ar-SA"/>
              </w:rPr>
              <w:t>1</w:t>
            </w:r>
            <w:r w:rsidR="00B15AC6">
              <w:rPr>
                <w:rFonts w:ascii="Arial" w:hAnsi="Arial" w:cs="Arial"/>
                <w:color w:val="000000"/>
                <w:sz w:val="16"/>
                <w:szCs w:val="16"/>
                <w:lang w:eastAsia="ar-SA"/>
              </w:rPr>
              <w:t>3,625.795</w:t>
            </w:r>
          </w:p>
        </w:tc>
        <w:tc>
          <w:tcPr>
            <w:tcW w:w="1420" w:type="dxa"/>
            <w:tcBorders>
              <w:top w:val="single" w:sz="4" w:space="0" w:color="000000"/>
              <w:left w:val="single" w:sz="4" w:space="0" w:color="000000"/>
              <w:bottom w:val="single" w:sz="4" w:space="0" w:color="000000"/>
              <w:right w:val="single" w:sz="4" w:space="0" w:color="000000"/>
            </w:tcBorders>
            <w:vAlign w:val="center"/>
          </w:tcPr>
          <w:p w14:paraId="249CA2A6" w14:textId="77777777" w:rsidR="00AF2D5A" w:rsidRPr="00E96B89" w:rsidRDefault="00201D92" w:rsidP="00C71CDD">
            <w:pPr>
              <w:suppressAutoHyphens/>
              <w:spacing w:line="100" w:lineRule="atLeast"/>
              <w:ind w:left="-142" w:right="-576"/>
              <w:rPr>
                <w:rFonts w:ascii="Arial" w:hAnsi="Arial" w:cs="Arial"/>
                <w:color w:val="000000"/>
                <w:sz w:val="16"/>
                <w:szCs w:val="16"/>
                <w:lang w:eastAsia="ar-SA"/>
              </w:rPr>
            </w:pPr>
            <w:r>
              <w:rPr>
                <w:rFonts w:ascii="Arial" w:hAnsi="Arial" w:cs="Arial"/>
                <w:color w:val="000000"/>
                <w:sz w:val="16"/>
                <w:szCs w:val="16"/>
                <w:lang w:eastAsia="ar-SA"/>
              </w:rPr>
              <w:t xml:space="preserve"> $</w:t>
            </w:r>
            <w:r w:rsidR="009C690E">
              <w:rPr>
                <w:rFonts w:ascii="Arial" w:hAnsi="Arial" w:cs="Arial"/>
                <w:color w:val="000000"/>
                <w:sz w:val="16"/>
                <w:szCs w:val="16"/>
                <w:lang w:eastAsia="ar-SA"/>
              </w:rPr>
              <w:t xml:space="preserve"> 2,421.105</w:t>
            </w:r>
          </w:p>
        </w:tc>
        <w:tc>
          <w:tcPr>
            <w:tcW w:w="1134" w:type="dxa"/>
            <w:tcBorders>
              <w:top w:val="single" w:sz="4" w:space="0" w:color="000000"/>
              <w:left w:val="single" w:sz="4" w:space="0" w:color="000000"/>
              <w:bottom w:val="single" w:sz="4" w:space="0" w:color="000000"/>
              <w:right w:val="single" w:sz="4" w:space="0" w:color="000000"/>
            </w:tcBorders>
            <w:vAlign w:val="center"/>
          </w:tcPr>
          <w:p w14:paraId="28186F35" w14:textId="77777777" w:rsidR="00AF2D5A" w:rsidRPr="00E96B89" w:rsidRDefault="00201D92" w:rsidP="00C71CDD">
            <w:pPr>
              <w:suppressAutoHyphens/>
              <w:spacing w:line="100" w:lineRule="atLeast"/>
              <w:ind w:left="-142" w:right="-576"/>
              <w:rPr>
                <w:rFonts w:ascii="Arial" w:hAnsi="Arial" w:cs="Arial"/>
                <w:color w:val="000000"/>
                <w:sz w:val="16"/>
                <w:szCs w:val="16"/>
                <w:lang w:eastAsia="ar-SA"/>
              </w:rPr>
            </w:pPr>
            <w:r>
              <w:rPr>
                <w:rFonts w:ascii="Arial" w:hAnsi="Arial" w:cs="Arial"/>
                <w:color w:val="000000"/>
                <w:sz w:val="16"/>
                <w:szCs w:val="16"/>
                <w:lang w:eastAsia="ar-SA"/>
              </w:rPr>
              <w:t xml:space="preserve"> $</w:t>
            </w:r>
            <w:r w:rsidR="00A37920">
              <w:rPr>
                <w:rFonts w:ascii="Arial" w:hAnsi="Arial" w:cs="Arial"/>
                <w:color w:val="000000"/>
                <w:sz w:val="16"/>
                <w:szCs w:val="16"/>
                <w:lang w:eastAsia="ar-SA"/>
              </w:rPr>
              <w:t xml:space="preserve"> </w:t>
            </w:r>
            <w:r w:rsidR="008C15CE">
              <w:rPr>
                <w:rFonts w:ascii="Arial" w:hAnsi="Arial" w:cs="Arial"/>
                <w:color w:val="000000"/>
                <w:sz w:val="16"/>
                <w:szCs w:val="16"/>
                <w:lang w:eastAsia="ar-SA"/>
              </w:rPr>
              <w:t>242.110</w:t>
            </w:r>
          </w:p>
        </w:tc>
        <w:tc>
          <w:tcPr>
            <w:tcW w:w="1203" w:type="dxa"/>
            <w:tcBorders>
              <w:top w:val="single" w:sz="4" w:space="0" w:color="000000"/>
              <w:left w:val="single" w:sz="4" w:space="0" w:color="000000"/>
              <w:bottom w:val="single" w:sz="4" w:space="0" w:color="000000"/>
              <w:right w:val="single" w:sz="4" w:space="0" w:color="000000"/>
            </w:tcBorders>
            <w:vAlign w:val="center"/>
          </w:tcPr>
          <w:p w14:paraId="4C6F00DF" w14:textId="77777777" w:rsidR="00AF2D5A" w:rsidRPr="00E96B89" w:rsidRDefault="0026310F" w:rsidP="00C71CDD">
            <w:pPr>
              <w:suppressAutoHyphens/>
              <w:spacing w:line="100" w:lineRule="atLeast"/>
              <w:ind w:left="-142" w:right="-576"/>
              <w:rPr>
                <w:rFonts w:ascii="Arial" w:hAnsi="Arial" w:cs="Arial"/>
                <w:color w:val="000000"/>
                <w:sz w:val="16"/>
                <w:szCs w:val="16"/>
                <w:lang w:eastAsia="ar-SA"/>
              </w:rPr>
            </w:pPr>
            <w:r>
              <w:rPr>
                <w:rFonts w:ascii="Arial" w:hAnsi="Arial" w:cs="Arial"/>
                <w:color w:val="000000"/>
                <w:sz w:val="16"/>
                <w:szCs w:val="16"/>
                <w:lang w:eastAsia="ar-SA"/>
              </w:rPr>
              <w:t xml:space="preserve"> $</w:t>
            </w:r>
            <w:r w:rsidR="00A37920">
              <w:rPr>
                <w:rFonts w:ascii="Arial" w:hAnsi="Arial" w:cs="Arial"/>
                <w:color w:val="000000"/>
                <w:sz w:val="16"/>
                <w:szCs w:val="16"/>
                <w:lang w:eastAsia="ar-SA"/>
              </w:rPr>
              <w:t xml:space="preserve"> </w:t>
            </w:r>
            <w:r w:rsidR="008C15CE">
              <w:rPr>
                <w:rFonts w:ascii="Arial" w:hAnsi="Arial" w:cs="Arial"/>
                <w:color w:val="000000"/>
                <w:sz w:val="16"/>
                <w:szCs w:val="16"/>
                <w:lang w:eastAsia="ar-SA"/>
              </w:rPr>
              <w:t>2,178.994</w:t>
            </w:r>
          </w:p>
        </w:tc>
        <w:tc>
          <w:tcPr>
            <w:tcW w:w="1202" w:type="dxa"/>
            <w:tcBorders>
              <w:top w:val="single" w:sz="4" w:space="0" w:color="000000"/>
              <w:left w:val="single" w:sz="4" w:space="0" w:color="000000"/>
              <w:bottom w:val="single" w:sz="4" w:space="0" w:color="000000"/>
              <w:right w:val="single" w:sz="4" w:space="0" w:color="000000"/>
            </w:tcBorders>
            <w:vAlign w:val="center"/>
            <w:hideMark/>
          </w:tcPr>
          <w:p w14:paraId="598142D4" w14:textId="77777777" w:rsidR="00AF2D5A" w:rsidRPr="00E96B89" w:rsidRDefault="0026310F" w:rsidP="00C71CDD">
            <w:pPr>
              <w:suppressAutoHyphens/>
              <w:spacing w:line="100" w:lineRule="atLeast"/>
              <w:ind w:left="-142" w:right="-576"/>
              <w:rPr>
                <w:rFonts w:ascii="Arial" w:hAnsi="Arial" w:cs="Arial"/>
                <w:color w:val="000000"/>
                <w:sz w:val="16"/>
                <w:szCs w:val="16"/>
                <w:lang w:eastAsia="ar-SA"/>
              </w:rPr>
            </w:pPr>
            <w:r>
              <w:rPr>
                <w:rFonts w:ascii="Arial" w:hAnsi="Arial" w:cs="Arial"/>
                <w:color w:val="000000"/>
                <w:sz w:val="16"/>
                <w:szCs w:val="16"/>
                <w:lang w:eastAsia="ar-SA"/>
              </w:rPr>
              <w:t xml:space="preserve">  $1,125.000</w:t>
            </w:r>
          </w:p>
        </w:tc>
        <w:tc>
          <w:tcPr>
            <w:tcW w:w="3628" w:type="dxa"/>
            <w:tcBorders>
              <w:top w:val="single" w:sz="4" w:space="0" w:color="000000"/>
              <w:left w:val="single" w:sz="4" w:space="0" w:color="000000"/>
              <w:bottom w:val="single" w:sz="4" w:space="0" w:color="000000"/>
              <w:right w:val="single" w:sz="4" w:space="0" w:color="000000"/>
            </w:tcBorders>
            <w:hideMark/>
          </w:tcPr>
          <w:p w14:paraId="4EED945C" w14:textId="77777777" w:rsidR="00AF2D5A" w:rsidRPr="00E96B89" w:rsidRDefault="0054035E" w:rsidP="00160146">
            <w:pPr>
              <w:suppressAutoHyphens/>
              <w:spacing w:line="100" w:lineRule="atLeast"/>
              <w:ind w:left="-142" w:right="-576"/>
              <w:rPr>
                <w:rFonts w:ascii="Arial" w:eastAsia="SimSun" w:hAnsi="Arial" w:cs="Arial"/>
                <w:color w:val="000000"/>
                <w:sz w:val="16"/>
                <w:szCs w:val="16"/>
                <w:lang w:eastAsia="ar-SA"/>
              </w:rPr>
            </w:pPr>
            <w:r w:rsidRPr="00E96B89">
              <w:rPr>
                <w:rFonts w:ascii="Arial" w:hAnsi="Arial" w:cs="Arial"/>
                <w:color w:val="000000"/>
                <w:sz w:val="16"/>
                <w:szCs w:val="16"/>
              </w:rPr>
              <w:t xml:space="preserve"> </w:t>
            </w:r>
            <w:r w:rsidR="00A15787" w:rsidRPr="00E96B89">
              <w:rPr>
                <w:rFonts w:ascii="Arial" w:hAnsi="Arial" w:cs="Arial"/>
                <w:color w:val="000000"/>
                <w:sz w:val="16"/>
                <w:szCs w:val="16"/>
              </w:rPr>
              <w:t xml:space="preserve"> </w:t>
            </w:r>
          </w:p>
        </w:tc>
      </w:tr>
      <w:tr w:rsidR="00AF2D5A" w:rsidRPr="00E96B89" w14:paraId="6F69AB59" w14:textId="77777777" w:rsidTr="00C71CDD">
        <w:trPr>
          <w:trHeight w:val="89"/>
        </w:trPr>
        <w:tc>
          <w:tcPr>
            <w:tcW w:w="846" w:type="dxa"/>
            <w:tcBorders>
              <w:top w:val="single" w:sz="4" w:space="0" w:color="000000"/>
              <w:left w:val="single" w:sz="4" w:space="0" w:color="000000"/>
              <w:bottom w:val="single" w:sz="4" w:space="0" w:color="000000"/>
              <w:right w:val="single" w:sz="4" w:space="0" w:color="000000"/>
            </w:tcBorders>
            <w:vAlign w:val="center"/>
            <w:hideMark/>
          </w:tcPr>
          <w:p w14:paraId="321F6E62" w14:textId="77777777" w:rsidR="00AF2D5A" w:rsidRPr="0043349F" w:rsidRDefault="00AF2D5A" w:rsidP="00C71CDD">
            <w:pPr>
              <w:suppressAutoHyphens/>
              <w:spacing w:line="100" w:lineRule="atLeast"/>
              <w:ind w:right="-576"/>
              <w:rPr>
                <w:rFonts w:ascii="Arial" w:hAnsi="Arial" w:cs="Arial"/>
                <w:sz w:val="16"/>
                <w:szCs w:val="16"/>
              </w:rPr>
            </w:pPr>
            <w:r w:rsidRPr="0043349F">
              <w:rPr>
                <w:rFonts w:ascii="Arial" w:hAnsi="Arial" w:cs="Arial"/>
                <w:sz w:val="16"/>
                <w:szCs w:val="16"/>
              </w:rPr>
              <w:t>Year 3</w:t>
            </w:r>
          </w:p>
          <w:p w14:paraId="7ADA83B5" w14:textId="7857C34C" w:rsidR="00C71CDD" w:rsidRPr="0043349F" w:rsidRDefault="00C71CDD" w:rsidP="00C71CDD">
            <w:pPr>
              <w:suppressAutoHyphens/>
              <w:spacing w:line="100" w:lineRule="atLeast"/>
              <w:ind w:right="-576"/>
              <w:rPr>
                <w:rFonts w:ascii="Arial" w:hAnsi="Arial" w:cs="Arial"/>
                <w:sz w:val="16"/>
                <w:szCs w:val="16"/>
                <w:lang w:eastAsia="ar-SA"/>
              </w:rPr>
            </w:pPr>
            <w:r w:rsidRPr="0043349F">
              <w:rPr>
                <w:rFonts w:ascii="Arial" w:hAnsi="Arial" w:cs="Arial"/>
                <w:sz w:val="16"/>
                <w:szCs w:val="16"/>
              </w:rPr>
              <w:t>202</w:t>
            </w:r>
            <w:r w:rsidR="009660CB">
              <w:rPr>
                <w:rFonts w:ascii="Arial" w:hAnsi="Arial" w:cs="Arial"/>
                <w:sz w:val="16"/>
                <w:szCs w:val="16"/>
              </w:rPr>
              <w:t>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BFBBC5A" w14:textId="77777777" w:rsidR="00AF2D5A" w:rsidRPr="00E96B89" w:rsidRDefault="00AF2D5A" w:rsidP="00C71CDD">
            <w:pPr>
              <w:suppressAutoHyphens/>
              <w:spacing w:line="100" w:lineRule="atLeast"/>
              <w:ind w:left="-142" w:right="-576"/>
              <w:rPr>
                <w:rFonts w:ascii="Arial" w:hAnsi="Arial" w:cs="Arial"/>
                <w:color w:val="000000"/>
                <w:sz w:val="16"/>
                <w:szCs w:val="16"/>
                <w:lang w:eastAsia="ar-SA"/>
              </w:rPr>
            </w:pPr>
            <w:r w:rsidRPr="00E96B89">
              <w:rPr>
                <w:rFonts w:ascii="Arial" w:hAnsi="Arial" w:cs="Arial"/>
                <w:color w:val="000000"/>
                <w:sz w:val="16"/>
                <w:szCs w:val="16"/>
              </w:rPr>
              <w:t> </w:t>
            </w:r>
            <w:r w:rsidR="009C7376" w:rsidRPr="00E96B89">
              <w:rPr>
                <w:rFonts w:ascii="Arial" w:hAnsi="Arial" w:cs="Arial"/>
                <w:color w:val="000000"/>
                <w:sz w:val="16"/>
                <w:szCs w:val="16"/>
              </w:rPr>
              <w:t>$</w:t>
            </w:r>
            <w:r w:rsidR="00EC0A4E">
              <w:rPr>
                <w:rFonts w:ascii="Arial" w:hAnsi="Arial" w:cs="Arial"/>
                <w:color w:val="000000"/>
                <w:sz w:val="16"/>
                <w:szCs w:val="16"/>
              </w:rPr>
              <w:t>15,288.550</w:t>
            </w:r>
          </w:p>
        </w:tc>
        <w:tc>
          <w:tcPr>
            <w:tcW w:w="1134" w:type="dxa"/>
            <w:tcBorders>
              <w:top w:val="single" w:sz="4" w:space="0" w:color="000000"/>
              <w:left w:val="single" w:sz="4" w:space="0" w:color="000000"/>
              <w:bottom w:val="single" w:sz="4" w:space="0" w:color="000000"/>
              <w:right w:val="single" w:sz="4" w:space="0" w:color="000000"/>
            </w:tcBorders>
            <w:vAlign w:val="center"/>
          </w:tcPr>
          <w:p w14:paraId="73759D70" w14:textId="77777777" w:rsidR="00AF2D5A" w:rsidRPr="00E96B89" w:rsidRDefault="00EC0A4E" w:rsidP="00C71CDD">
            <w:pPr>
              <w:suppressAutoHyphens/>
              <w:spacing w:line="100" w:lineRule="atLeast"/>
              <w:ind w:left="-142" w:right="-576"/>
              <w:rPr>
                <w:rFonts w:ascii="Arial" w:hAnsi="Arial" w:cs="Arial"/>
                <w:color w:val="000000"/>
                <w:sz w:val="16"/>
                <w:szCs w:val="16"/>
                <w:lang w:eastAsia="ar-SA"/>
              </w:rPr>
            </w:pPr>
            <w:r>
              <w:rPr>
                <w:rFonts w:ascii="Arial" w:hAnsi="Arial" w:cs="Arial"/>
                <w:color w:val="000000"/>
                <w:sz w:val="16"/>
                <w:szCs w:val="16"/>
                <w:lang w:eastAsia="ar-SA"/>
              </w:rPr>
              <w:t xml:space="preserve"> $</w:t>
            </w:r>
            <w:r w:rsidR="008B57DE">
              <w:rPr>
                <w:rFonts w:ascii="Arial" w:hAnsi="Arial" w:cs="Arial"/>
                <w:color w:val="000000"/>
                <w:sz w:val="16"/>
                <w:szCs w:val="16"/>
                <w:lang w:eastAsia="ar-SA"/>
              </w:rPr>
              <w:t>12,</w:t>
            </w:r>
            <w:r w:rsidR="00B15AC6">
              <w:rPr>
                <w:rFonts w:ascii="Arial" w:hAnsi="Arial" w:cs="Arial"/>
                <w:color w:val="000000"/>
                <w:sz w:val="16"/>
                <w:szCs w:val="16"/>
                <w:lang w:eastAsia="ar-SA"/>
              </w:rPr>
              <w:t>1</w:t>
            </w:r>
            <w:r w:rsidR="008B57DE">
              <w:rPr>
                <w:rFonts w:ascii="Arial" w:hAnsi="Arial" w:cs="Arial"/>
                <w:color w:val="000000"/>
                <w:sz w:val="16"/>
                <w:szCs w:val="16"/>
                <w:lang w:eastAsia="ar-SA"/>
              </w:rPr>
              <w:t>08.702</w:t>
            </w:r>
          </w:p>
        </w:tc>
        <w:tc>
          <w:tcPr>
            <w:tcW w:w="1420" w:type="dxa"/>
            <w:tcBorders>
              <w:top w:val="single" w:sz="4" w:space="0" w:color="000000"/>
              <w:left w:val="single" w:sz="4" w:space="0" w:color="000000"/>
              <w:bottom w:val="single" w:sz="4" w:space="0" w:color="000000"/>
              <w:right w:val="single" w:sz="4" w:space="0" w:color="000000"/>
            </w:tcBorders>
            <w:vAlign w:val="center"/>
          </w:tcPr>
          <w:p w14:paraId="0225BC3D" w14:textId="77777777" w:rsidR="00AF2D5A" w:rsidRPr="00E96B89" w:rsidRDefault="00201D92" w:rsidP="00C71CDD">
            <w:pPr>
              <w:suppressAutoHyphens/>
              <w:spacing w:line="100" w:lineRule="atLeast"/>
              <w:ind w:left="-142" w:right="-576"/>
              <w:rPr>
                <w:rFonts w:ascii="Arial" w:hAnsi="Arial" w:cs="Arial"/>
                <w:color w:val="000000"/>
                <w:sz w:val="16"/>
                <w:szCs w:val="16"/>
                <w:lang w:eastAsia="ar-SA"/>
              </w:rPr>
            </w:pPr>
            <w:r>
              <w:rPr>
                <w:rFonts w:ascii="Arial" w:hAnsi="Arial" w:cs="Arial"/>
                <w:color w:val="000000"/>
                <w:sz w:val="16"/>
                <w:szCs w:val="16"/>
                <w:lang w:eastAsia="ar-SA"/>
              </w:rPr>
              <w:t xml:space="preserve"> $</w:t>
            </w:r>
            <w:r w:rsidR="009C690E">
              <w:rPr>
                <w:rFonts w:ascii="Arial" w:hAnsi="Arial" w:cs="Arial"/>
                <w:color w:val="000000"/>
                <w:sz w:val="16"/>
                <w:szCs w:val="16"/>
                <w:lang w:eastAsia="ar-SA"/>
              </w:rPr>
              <w:t>3,179.848</w:t>
            </w:r>
          </w:p>
        </w:tc>
        <w:tc>
          <w:tcPr>
            <w:tcW w:w="1134" w:type="dxa"/>
            <w:tcBorders>
              <w:top w:val="single" w:sz="4" w:space="0" w:color="000000"/>
              <w:left w:val="single" w:sz="4" w:space="0" w:color="000000"/>
              <w:bottom w:val="single" w:sz="4" w:space="0" w:color="000000"/>
              <w:right w:val="single" w:sz="4" w:space="0" w:color="000000"/>
            </w:tcBorders>
            <w:vAlign w:val="center"/>
          </w:tcPr>
          <w:p w14:paraId="7CB32F06" w14:textId="77777777" w:rsidR="00AF2D5A" w:rsidRPr="00E96B89" w:rsidRDefault="00201D92" w:rsidP="00C71CDD">
            <w:pPr>
              <w:suppressAutoHyphens/>
              <w:spacing w:line="100" w:lineRule="atLeast"/>
              <w:ind w:left="-142" w:right="-576"/>
              <w:rPr>
                <w:rFonts w:ascii="Arial" w:hAnsi="Arial" w:cs="Arial"/>
                <w:color w:val="000000"/>
                <w:sz w:val="16"/>
                <w:szCs w:val="16"/>
                <w:lang w:eastAsia="ar-SA"/>
              </w:rPr>
            </w:pPr>
            <w:r>
              <w:rPr>
                <w:rFonts w:ascii="Arial" w:hAnsi="Arial" w:cs="Arial"/>
                <w:color w:val="000000"/>
                <w:sz w:val="16"/>
                <w:szCs w:val="16"/>
                <w:lang w:eastAsia="ar-SA"/>
              </w:rPr>
              <w:t xml:space="preserve"> $</w:t>
            </w:r>
            <w:r w:rsidR="00A37920">
              <w:rPr>
                <w:rFonts w:ascii="Arial" w:hAnsi="Arial" w:cs="Arial"/>
                <w:color w:val="000000"/>
                <w:sz w:val="16"/>
                <w:szCs w:val="16"/>
                <w:lang w:eastAsia="ar-SA"/>
              </w:rPr>
              <w:t xml:space="preserve"> </w:t>
            </w:r>
            <w:r w:rsidR="008C15CE">
              <w:rPr>
                <w:rFonts w:ascii="Arial" w:hAnsi="Arial" w:cs="Arial"/>
                <w:color w:val="000000"/>
                <w:sz w:val="16"/>
                <w:szCs w:val="16"/>
                <w:lang w:eastAsia="ar-SA"/>
              </w:rPr>
              <w:t>317.984</w:t>
            </w:r>
          </w:p>
        </w:tc>
        <w:tc>
          <w:tcPr>
            <w:tcW w:w="1203" w:type="dxa"/>
            <w:tcBorders>
              <w:top w:val="single" w:sz="4" w:space="0" w:color="000000"/>
              <w:left w:val="single" w:sz="4" w:space="0" w:color="000000"/>
              <w:bottom w:val="single" w:sz="4" w:space="0" w:color="000000"/>
              <w:right w:val="single" w:sz="4" w:space="0" w:color="000000"/>
            </w:tcBorders>
            <w:vAlign w:val="center"/>
          </w:tcPr>
          <w:p w14:paraId="011FE23C" w14:textId="77777777" w:rsidR="00402518" w:rsidRPr="00E96B89" w:rsidRDefault="0026310F" w:rsidP="00C71CDD">
            <w:pPr>
              <w:suppressAutoHyphens/>
              <w:spacing w:line="100" w:lineRule="atLeast"/>
              <w:ind w:right="-576" w:hanging="114"/>
              <w:rPr>
                <w:rFonts w:ascii="Arial" w:hAnsi="Arial" w:cs="Arial"/>
                <w:color w:val="000000"/>
                <w:sz w:val="16"/>
                <w:szCs w:val="16"/>
                <w:lang w:eastAsia="ar-SA"/>
              </w:rPr>
            </w:pPr>
            <w:r>
              <w:rPr>
                <w:rFonts w:ascii="Arial" w:hAnsi="Arial" w:cs="Arial"/>
                <w:color w:val="000000"/>
                <w:sz w:val="16"/>
                <w:szCs w:val="16"/>
                <w:lang w:eastAsia="ar-SA"/>
              </w:rPr>
              <w:t>$</w:t>
            </w:r>
            <w:r w:rsidR="00A37920">
              <w:rPr>
                <w:rFonts w:ascii="Arial" w:hAnsi="Arial" w:cs="Arial"/>
                <w:color w:val="000000"/>
                <w:sz w:val="16"/>
                <w:szCs w:val="16"/>
                <w:lang w:eastAsia="ar-SA"/>
              </w:rPr>
              <w:t xml:space="preserve"> 2,</w:t>
            </w:r>
            <w:r w:rsidR="008C15CE">
              <w:rPr>
                <w:rFonts w:ascii="Arial" w:hAnsi="Arial" w:cs="Arial"/>
                <w:color w:val="000000"/>
                <w:sz w:val="16"/>
                <w:szCs w:val="16"/>
                <w:lang w:eastAsia="ar-SA"/>
              </w:rPr>
              <w:t>861.863</w:t>
            </w:r>
          </w:p>
        </w:tc>
        <w:tc>
          <w:tcPr>
            <w:tcW w:w="1202" w:type="dxa"/>
            <w:tcBorders>
              <w:top w:val="single" w:sz="4" w:space="0" w:color="000000"/>
              <w:left w:val="single" w:sz="4" w:space="0" w:color="000000"/>
              <w:bottom w:val="single" w:sz="4" w:space="0" w:color="000000"/>
              <w:right w:val="single" w:sz="4" w:space="0" w:color="000000"/>
            </w:tcBorders>
            <w:vAlign w:val="center"/>
            <w:hideMark/>
          </w:tcPr>
          <w:p w14:paraId="3F36D550" w14:textId="77777777" w:rsidR="00AF2D5A" w:rsidRPr="00E96B89" w:rsidRDefault="00AF2D5A" w:rsidP="00C71CDD">
            <w:pPr>
              <w:suppressAutoHyphens/>
              <w:spacing w:line="100" w:lineRule="atLeast"/>
              <w:ind w:left="-142" w:right="-576"/>
              <w:rPr>
                <w:rFonts w:ascii="Arial" w:hAnsi="Arial" w:cs="Arial"/>
                <w:color w:val="000000"/>
                <w:sz w:val="16"/>
                <w:szCs w:val="16"/>
                <w:lang w:eastAsia="ar-SA"/>
              </w:rPr>
            </w:pPr>
            <w:r w:rsidRPr="00E96B89">
              <w:rPr>
                <w:rFonts w:ascii="Arial" w:hAnsi="Arial" w:cs="Arial"/>
                <w:color w:val="000000"/>
                <w:sz w:val="16"/>
                <w:szCs w:val="16"/>
              </w:rPr>
              <w:t> </w:t>
            </w:r>
            <w:r w:rsidR="00A15787" w:rsidRPr="00E96B89">
              <w:rPr>
                <w:rFonts w:ascii="Arial" w:hAnsi="Arial" w:cs="Arial"/>
                <w:color w:val="000000"/>
                <w:sz w:val="16"/>
                <w:szCs w:val="16"/>
              </w:rPr>
              <w:t xml:space="preserve"> </w:t>
            </w:r>
            <w:r w:rsidR="0026310F">
              <w:rPr>
                <w:rFonts w:ascii="Arial" w:hAnsi="Arial" w:cs="Arial"/>
                <w:color w:val="000000"/>
                <w:sz w:val="16"/>
                <w:szCs w:val="16"/>
              </w:rPr>
              <w:t>$1.125.000</w:t>
            </w:r>
          </w:p>
        </w:tc>
        <w:tc>
          <w:tcPr>
            <w:tcW w:w="3628" w:type="dxa"/>
            <w:tcBorders>
              <w:top w:val="single" w:sz="4" w:space="0" w:color="000000"/>
              <w:left w:val="single" w:sz="4" w:space="0" w:color="000000"/>
              <w:bottom w:val="single" w:sz="4" w:space="0" w:color="000000"/>
              <w:right w:val="single" w:sz="4" w:space="0" w:color="000000"/>
            </w:tcBorders>
            <w:hideMark/>
          </w:tcPr>
          <w:p w14:paraId="35A23CC6" w14:textId="77777777" w:rsidR="00160146" w:rsidRPr="00E96B89" w:rsidRDefault="00AF2D5A" w:rsidP="00160146">
            <w:pPr>
              <w:suppressAutoHyphens/>
              <w:spacing w:line="100" w:lineRule="atLeast"/>
              <w:ind w:left="-142" w:right="-576"/>
              <w:rPr>
                <w:rFonts w:ascii="Arial" w:hAnsi="Arial" w:cs="Arial"/>
                <w:color w:val="000000"/>
                <w:sz w:val="16"/>
                <w:szCs w:val="16"/>
              </w:rPr>
            </w:pPr>
            <w:r w:rsidRPr="00E96B89">
              <w:rPr>
                <w:rFonts w:ascii="Arial" w:hAnsi="Arial" w:cs="Arial"/>
                <w:color w:val="000000"/>
                <w:sz w:val="16"/>
                <w:szCs w:val="16"/>
              </w:rPr>
              <w:t>I</w:t>
            </w:r>
            <w:r w:rsidR="0054035E" w:rsidRPr="00E96B89">
              <w:rPr>
                <w:rFonts w:ascii="Arial" w:hAnsi="Arial" w:cs="Arial"/>
                <w:color w:val="000000"/>
                <w:sz w:val="16"/>
                <w:szCs w:val="16"/>
              </w:rPr>
              <w:t xml:space="preserve">  </w:t>
            </w:r>
          </w:p>
          <w:p w14:paraId="2C024DA6" w14:textId="77777777" w:rsidR="00AF2D5A" w:rsidRPr="00E96B89" w:rsidRDefault="00AF2D5A" w:rsidP="00105C66">
            <w:pPr>
              <w:suppressAutoHyphens/>
              <w:spacing w:line="100" w:lineRule="atLeast"/>
              <w:ind w:left="-142" w:right="-576"/>
              <w:rPr>
                <w:rFonts w:ascii="Arial" w:eastAsia="SimSun" w:hAnsi="Arial" w:cs="Arial"/>
                <w:color w:val="000000"/>
                <w:sz w:val="16"/>
                <w:szCs w:val="16"/>
                <w:lang w:eastAsia="ar-SA"/>
              </w:rPr>
            </w:pPr>
            <w:r w:rsidRPr="00E96B89">
              <w:rPr>
                <w:rFonts w:ascii="Arial" w:hAnsi="Arial" w:cs="Arial"/>
                <w:color w:val="000000"/>
                <w:sz w:val="16"/>
                <w:szCs w:val="16"/>
              </w:rPr>
              <w:br/>
            </w:r>
            <w:r w:rsidRPr="00E96B89">
              <w:rPr>
                <w:rFonts w:ascii="Arial" w:hAnsi="Arial" w:cs="Arial"/>
                <w:color w:val="FF0000"/>
                <w:sz w:val="16"/>
                <w:szCs w:val="16"/>
              </w:rPr>
              <w:t>.</w:t>
            </w:r>
            <w:r w:rsidRPr="00E96B89">
              <w:rPr>
                <w:rFonts w:ascii="Arial" w:hAnsi="Arial" w:cs="Arial"/>
                <w:color w:val="000000"/>
                <w:sz w:val="16"/>
                <w:szCs w:val="16"/>
              </w:rPr>
              <w:t xml:space="preserve"> </w:t>
            </w:r>
          </w:p>
        </w:tc>
      </w:tr>
      <w:tr w:rsidR="00AF2D5A" w:rsidRPr="00E96B89" w14:paraId="6F090747" w14:textId="77777777" w:rsidTr="00C71CDD">
        <w:trPr>
          <w:trHeight w:val="69"/>
        </w:trPr>
        <w:tc>
          <w:tcPr>
            <w:tcW w:w="846" w:type="dxa"/>
            <w:tcBorders>
              <w:top w:val="single" w:sz="4" w:space="0" w:color="000000"/>
              <w:left w:val="single" w:sz="4" w:space="0" w:color="000000"/>
              <w:bottom w:val="single" w:sz="4" w:space="0" w:color="000000"/>
              <w:right w:val="single" w:sz="4" w:space="0" w:color="000000"/>
            </w:tcBorders>
            <w:vAlign w:val="center"/>
            <w:hideMark/>
          </w:tcPr>
          <w:p w14:paraId="43DF7190" w14:textId="77777777" w:rsidR="00AF2D5A" w:rsidRPr="0043349F" w:rsidRDefault="00AF2D5A" w:rsidP="00C71CDD">
            <w:pPr>
              <w:suppressAutoHyphens/>
              <w:spacing w:line="100" w:lineRule="atLeast"/>
              <w:ind w:right="-576"/>
              <w:rPr>
                <w:rFonts w:ascii="Arial" w:hAnsi="Arial" w:cs="Arial"/>
                <w:sz w:val="16"/>
                <w:szCs w:val="16"/>
              </w:rPr>
            </w:pPr>
            <w:r w:rsidRPr="0043349F">
              <w:rPr>
                <w:rFonts w:ascii="Arial" w:hAnsi="Arial" w:cs="Arial"/>
                <w:sz w:val="16"/>
                <w:szCs w:val="16"/>
              </w:rPr>
              <w:t>Year 4</w:t>
            </w:r>
          </w:p>
          <w:p w14:paraId="6E148171" w14:textId="53E16E9B" w:rsidR="00C71CDD" w:rsidRPr="0043349F" w:rsidRDefault="00C71CDD" w:rsidP="00C71CDD">
            <w:pPr>
              <w:suppressAutoHyphens/>
              <w:spacing w:line="100" w:lineRule="atLeast"/>
              <w:ind w:right="-576"/>
              <w:rPr>
                <w:rFonts w:ascii="Arial" w:hAnsi="Arial" w:cs="Arial"/>
                <w:sz w:val="16"/>
                <w:szCs w:val="16"/>
                <w:lang w:eastAsia="ar-SA"/>
              </w:rPr>
            </w:pPr>
            <w:r w:rsidRPr="0043349F">
              <w:rPr>
                <w:rFonts w:ascii="Arial" w:hAnsi="Arial" w:cs="Arial"/>
                <w:sz w:val="16"/>
                <w:szCs w:val="16"/>
              </w:rPr>
              <w:t>202</w:t>
            </w:r>
            <w:r w:rsidR="009660CB">
              <w:rPr>
                <w:rFonts w:ascii="Arial" w:hAnsi="Arial" w:cs="Arial"/>
                <w:sz w:val="16"/>
                <w:szCs w:val="16"/>
              </w:rPr>
              <w:t>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3B6CDFA" w14:textId="77777777" w:rsidR="00AF2D5A" w:rsidRPr="00E96B89" w:rsidRDefault="00AF2D5A" w:rsidP="00C71CDD">
            <w:pPr>
              <w:suppressAutoHyphens/>
              <w:spacing w:line="100" w:lineRule="atLeast"/>
              <w:ind w:left="-142" w:right="-576"/>
              <w:rPr>
                <w:rFonts w:ascii="Arial" w:hAnsi="Arial" w:cs="Arial"/>
                <w:color w:val="000000"/>
                <w:sz w:val="16"/>
                <w:szCs w:val="16"/>
                <w:lang w:eastAsia="ar-SA"/>
              </w:rPr>
            </w:pPr>
            <w:r w:rsidRPr="00E96B89">
              <w:rPr>
                <w:rFonts w:ascii="Arial" w:hAnsi="Arial" w:cs="Arial"/>
                <w:color w:val="000000"/>
                <w:sz w:val="16"/>
                <w:szCs w:val="16"/>
              </w:rPr>
              <w:t> </w:t>
            </w:r>
            <w:r w:rsidR="009C7376" w:rsidRPr="00E96B89">
              <w:rPr>
                <w:rFonts w:ascii="Arial" w:hAnsi="Arial" w:cs="Arial"/>
                <w:color w:val="000000"/>
                <w:sz w:val="16"/>
                <w:szCs w:val="16"/>
              </w:rPr>
              <w:t>$</w:t>
            </w:r>
            <w:r w:rsidR="008B57DE">
              <w:rPr>
                <w:rFonts w:ascii="Arial" w:hAnsi="Arial" w:cs="Arial"/>
                <w:color w:val="000000"/>
                <w:sz w:val="16"/>
                <w:szCs w:val="16"/>
              </w:rPr>
              <w:t>8</w:t>
            </w:r>
            <w:r w:rsidR="009C7376" w:rsidRPr="00E96B89">
              <w:rPr>
                <w:rFonts w:ascii="Arial" w:hAnsi="Arial" w:cs="Arial"/>
                <w:color w:val="000000"/>
                <w:sz w:val="16"/>
                <w:szCs w:val="16"/>
              </w:rPr>
              <w:t>.</w:t>
            </w:r>
            <w:r w:rsidR="00EC0A4E">
              <w:rPr>
                <w:rFonts w:ascii="Arial" w:hAnsi="Arial" w:cs="Arial"/>
                <w:color w:val="000000"/>
                <w:sz w:val="16"/>
                <w:szCs w:val="16"/>
              </w:rPr>
              <w:t>130.700</w:t>
            </w:r>
          </w:p>
        </w:tc>
        <w:tc>
          <w:tcPr>
            <w:tcW w:w="1134" w:type="dxa"/>
            <w:tcBorders>
              <w:top w:val="single" w:sz="4" w:space="0" w:color="000000"/>
              <w:left w:val="single" w:sz="4" w:space="0" w:color="000000"/>
              <w:bottom w:val="single" w:sz="4" w:space="0" w:color="000000"/>
              <w:right w:val="single" w:sz="4" w:space="0" w:color="000000"/>
            </w:tcBorders>
            <w:vAlign w:val="center"/>
          </w:tcPr>
          <w:p w14:paraId="3708C876" w14:textId="0D0D09B1" w:rsidR="00AF2D5A" w:rsidRPr="00E96B89" w:rsidRDefault="00EC0A4E" w:rsidP="00C71CDD">
            <w:pPr>
              <w:suppressAutoHyphens/>
              <w:spacing w:line="100" w:lineRule="atLeast"/>
              <w:ind w:left="-142" w:right="-576"/>
              <w:rPr>
                <w:rFonts w:ascii="Arial" w:hAnsi="Arial" w:cs="Arial"/>
                <w:color w:val="000000"/>
                <w:sz w:val="16"/>
                <w:szCs w:val="16"/>
                <w:lang w:eastAsia="ar-SA"/>
              </w:rPr>
            </w:pPr>
            <w:r>
              <w:rPr>
                <w:rFonts w:ascii="Arial" w:hAnsi="Arial" w:cs="Arial"/>
                <w:color w:val="000000"/>
                <w:sz w:val="16"/>
                <w:szCs w:val="16"/>
                <w:lang w:eastAsia="ar-SA"/>
              </w:rPr>
              <w:t xml:space="preserve"> </w:t>
            </w:r>
            <w:r w:rsidR="007C2D9C">
              <w:rPr>
                <w:rFonts w:ascii="Arial" w:hAnsi="Arial" w:cs="Arial"/>
                <w:color w:val="000000"/>
                <w:sz w:val="16"/>
                <w:szCs w:val="16"/>
                <w:lang w:eastAsia="ar-SA"/>
              </w:rPr>
              <w:t>$ 6,271,855</w:t>
            </w:r>
          </w:p>
        </w:tc>
        <w:tc>
          <w:tcPr>
            <w:tcW w:w="1420" w:type="dxa"/>
            <w:tcBorders>
              <w:top w:val="single" w:sz="4" w:space="0" w:color="000000"/>
              <w:left w:val="single" w:sz="4" w:space="0" w:color="000000"/>
              <w:bottom w:val="single" w:sz="4" w:space="0" w:color="000000"/>
              <w:right w:val="single" w:sz="4" w:space="0" w:color="000000"/>
            </w:tcBorders>
            <w:vAlign w:val="center"/>
          </w:tcPr>
          <w:p w14:paraId="66FF2C22" w14:textId="77777777" w:rsidR="00AF2D5A" w:rsidRPr="00E96B89" w:rsidRDefault="00201D92" w:rsidP="00C71CDD">
            <w:pPr>
              <w:suppressAutoHyphens/>
              <w:spacing w:line="100" w:lineRule="atLeast"/>
              <w:ind w:left="-142" w:right="-576"/>
              <w:rPr>
                <w:rFonts w:ascii="Arial" w:hAnsi="Arial" w:cs="Arial"/>
                <w:color w:val="000000"/>
                <w:sz w:val="16"/>
                <w:szCs w:val="16"/>
                <w:lang w:eastAsia="ar-SA"/>
              </w:rPr>
            </w:pPr>
            <w:r>
              <w:rPr>
                <w:rFonts w:ascii="Arial" w:hAnsi="Arial" w:cs="Arial"/>
                <w:color w:val="000000"/>
                <w:sz w:val="16"/>
                <w:szCs w:val="16"/>
                <w:lang w:eastAsia="ar-SA"/>
              </w:rPr>
              <w:t xml:space="preserve"> $</w:t>
            </w:r>
            <w:r w:rsidR="009C690E">
              <w:rPr>
                <w:rFonts w:ascii="Arial" w:hAnsi="Arial" w:cs="Arial"/>
                <w:color w:val="000000"/>
                <w:sz w:val="16"/>
                <w:szCs w:val="16"/>
                <w:lang w:eastAsia="ar-SA"/>
              </w:rPr>
              <w:t>1,858.845</w:t>
            </w:r>
          </w:p>
        </w:tc>
        <w:tc>
          <w:tcPr>
            <w:tcW w:w="1134" w:type="dxa"/>
            <w:tcBorders>
              <w:top w:val="single" w:sz="4" w:space="0" w:color="000000"/>
              <w:left w:val="single" w:sz="4" w:space="0" w:color="000000"/>
              <w:bottom w:val="single" w:sz="4" w:space="0" w:color="000000"/>
              <w:right w:val="single" w:sz="4" w:space="0" w:color="000000"/>
            </w:tcBorders>
            <w:vAlign w:val="center"/>
          </w:tcPr>
          <w:p w14:paraId="664D0950" w14:textId="77777777" w:rsidR="00AF2D5A" w:rsidRPr="00E96B89" w:rsidRDefault="00201D92" w:rsidP="00C71CDD">
            <w:pPr>
              <w:suppressAutoHyphens/>
              <w:spacing w:line="100" w:lineRule="atLeast"/>
              <w:ind w:left="-142" w:right="-576"/>
              <w:rPr>
                <w:rFonts w:ascii="Arial" w:hAnsi="Arial" w:cs="Arial"/>
                <w:color w:val="000000"/>
                <w:sz w:val="16"/>
                <w:szCs w:val="16"/>
                <w:lang w:eastAsia="ar-SA"/>
              </w:rPr>
            </w:pPr>
            <w:r>
              <w:rPr>
                <w:rFonts w:ascii="Arial" w:hAnsi="Arial" w:cs="Arial"/>
                <w:color w:val="000000"/>
                <w:sz w:val="16"/>
                <w:szCs w:val="16"/>
                <w:lang w:eastAsia="ar-SA"/>
              </w:rPr>
              <w:t xml:space="preserve"> $</w:t>
            </w:r>
            <w:r w:rsidR="00A37920">
              <w:rPr>
                <w:rFonts w:ascii="Arial" w:hAnsi="Arial" w:cs="Arial"/>
                <w:color w:val="000000"/>
                <w:sz w:val="16"/>
                <w:szCs w:val="16"/>
                <w:lang w:eastAsia="ar-SA"/>
              </w:rPr>
              <w:t xml:space="preserve"> 185.884</w:t>
            </w:r>
          </w:p>
        </w:tc>
        <w:tc>
          <w:tcPr>
            <w:tcW w:w="1203" w:type="dxa"/>
            <w:tcBorders>
              <w:top w:val="single" w:sz="4" w:space="0" w:color="000000"/>
              <w:left w:val="single" w:sz="4" w:space="0" w:color="000000"/>
              <w:bottom w:val="single" w:sz="4" w:space="0" w:color="000000"/>
              <w:right w:val="single" w:sz="4" w:space="0" w:color="000000"/>
            </w:tcBorders>
            <w:vAlign w:val="center"/>
          </w:tcPr>
          <w:p w14:paraId="346B30A8" w14:textId="77777777" w:rsidR="00AF2D5A" w:rsidRPr="00E96B89" w:rsidRDefault="0026310F" w:rsidP="00C71CDD">
            <w:pPr>
              <w:suppressAutoHyphens/>
              <w:spacing w:line="100" w:lineRule="atLeast"/>
              <w:ind w:left="-142" w:right="-576"/>
              <w:rPr>
                <w:rFonts w:ascii="Arial" w:hAnsi="Arial" w:cs="Arial"/>
                <w:color w:val="000000"/>
                <w:sz w:val="16"/>
                <w:szCs w:val="16"/>
                <w:lang w:eastAsia="ar-SA"/>
              </w:rPr>
            </w:pPr>
            <w:r>
              <w:rPr>
                <w:rFonts w:ascii="Arial" w:hAnsi="Arial" w:cs="Arial"/>
                <w:color w:val="000000"/>
                <w:sz w:val="16"/>
                <w:szCs w:val="16"/>
                <w:lang w:eastAsia="ar-SA"/>
              </w:rPr>
              <w:t xml:space="preserve"> $1.</w:t>
            </w:r>
            <w:r w:rsidR="00A37920">
              <w:rPr>
                <w:rFonts w:ascii="Arial" w:hAnsi="Arial" w:cs="Arial"/>
                <w:color w:val="000000"/>
                <w:sz w:val="16"/>
                <w:szCs w:val="16"/>
                <w:lang w:eastAsia="ar-SA"/>
              </w:rPr>
              <w:t>672.960</w:t>
            </w:r>
          </w:p>
        </w:tc>
        <w:tc>
          <w:tcPr>
            <w:tcW w:w="1202" w:type="dxa"/>
            <w:tcBorders>
              <w:top w:val="single" w:sz="4" w:space="0" w:color="000000"/>
              <w:left w:val="single" w:sz="4" w:space="0" w:color="000000"/>
              <w:bottom w:val="single" w:sz="4" w:space="0" w:color="000000"/>
              <w:right w:val="single" w:sz="4" w:space="0" w:color="000000"/>
            </w:tcBorders>
            <w:vAlign w:val="center"/>
            <w:hideMark/>
          </w:tcPr>
          <w:p w14:paraId="0F367AC5" w14:textId="77777777" w:rsidR="00AF2D5A" w:rsidRPr="00E96B89" w:rsidRDefault="00AF2D5A" w:rsidP="00C71CDD">
            <w:pPr>
              <w:suppressAutoHyphens/>
              <w:spacing w:line="100" w:lineRule="atLeast"/>
              <w:ind w:left="-142" w:right="-576"/>
              <w:rPr>
                <w:rFonts w:ascii="Arial" w:hAnsi="Arial" w:cs="Arial"/>
                <w:color w:val="000000"/>
                <w:sz w:val="16"/>
                <w:szCs w:val="16"/>
                <w:lang w:eastAsia="ar-SA"/>
              </w:rPr>
            </w:pPr>
            <w:r w:rsidRPr="00E96B89">
              <w:rPr>
                <w:rFonts w:ascii="Arial" w:hAnsi="Arial" w:cs="Arial"/>
                <w:color w:val="000000"/>
                <w:sz w:val="16"/>
                <w:szCs w:val="16"/>
              </w:rPr>
              <w:t> </w:t>
            </w:r>
            <w:r w:rsidR="0026310F">
              <w:rPr>
                <w:rFonts w:ascii="Arial" w:hAnsi="Arial" w:cs="Arial"/>
                <w:color w:val="000000"/>
                <w:sz w:val="16"/>
                <w:szCs w:val="16"/>
              </w:rPr>
              <w:t xml:space="preserve"> $1,125.000</w:t>
            </w:r>
          </w:p>
        </w:tc>
        <w:tc>
          <w:tcPr>
            <w:tcW w:w="3628" w:type="dxa"/>
            <w:tcBorders>
              <w:top w:val="single" w:sz="4" w:space="0" w:color="000000"/>
              <w:left w:val="single" w:sz="4" w:space="0" w:color="000000"/>
              <w:bottom w:val="single" w:sz="4" w:space="0" w:color="000000"/>
              <w:right w:val="single" w:sz="4" w:space="0" w:color="000000"/>
            </w:tcBorders>
            <w:hideMark/>
          </w:tcPr>
          <w:p w14:paraId="381093F6" w14:textId="77777777" w:rsidR="00AF2D5A" w:rsidRPr="00E96B89" w:rsidRDefault="00A15787" w:rsidP="00160146">
            <w:pPr>
              <w:suppressAutoHyphens/>
              <w:spacing w:line="100" w:lineRule="atLeast"/>
              <w:ind w:left="-142" w:right="-576"/>
              <w:rPr>
                <w:rFonts w:ascii="Arial" w:eastAsia="SimSun" w:hAnsi="Arial" w:cs="Arial"/>
                <w:color w:val="000000"/>
                <w:sz w:val="16"/>
                <w:szCs w:val="16"/>
                <w:lang w:eastAsia="ar-SA"/>
              </w:rPr>
            </w:pPr>
            <w:r w:rsidRPr="00E96B89">
              <w:rPr>
                <w:rFonts w:ascii="Arial" w:hAnsi="Arial" w:cs="Arial"/>
                <w:color w:val="000000"/>
                <w:sz w:val="16"/>
                <w:szCs w:val="16"/>
              </w:rPr>
              <w:t xml:space="preserve">  </w:t>
            </w:r>
          </w:p>
        </w:tc>
      </w:tr>
      <w:tr w:rsidR="00AF2D5A" w:rsidRPr="00E96B89" w14:paraId="58C6D5F9" w14:textId="77777777" w:rsidTr="00C71CDD">
        <w:trPr>
          <w:trHeight w:val="89"/>
        </w:trPr>
        <w:tc>
          <w:tcPr>
            <w:tcW w:w="846" w:type="dxa"/>
            <w:tcBorders>
              <w:top w:val="single" w:sz="4" w:space="0" w:color="000000"/>
              <w:left w:val="single" w:sz="4" w:space="0" w:color="000000"/>
              <w:bottom w:val="single" w:sz="4" w:space="0" w:color="000000"/>
              <w:right w:val="single" w:sz="4" w:space="0" w:color="000000"/>
            </w:tcBorders>
            <w:vAlign w:val="center"/>
            <w:hideMark/>
          </w:tcPr>
          <w:p w14:paraId="48691080" w14:textId="77777777" w:rsidR="00AF2D5A" w:rsidRPr="0043349F" w:rsidRDefault="00AF2D5A" w:rsidP="00C71CDD">
            <w:pPr>
              <w:suppressAutoHyphens/>
              <w:spacing w:line="100" w:lineRule="atLeast"/>
              <w:ind w:right="-576"/>
              <w:rPr>
                <w:rFonts w:ascii="Arial" w:hAnsi="Arial" w:cs="Arial"/>
                <w:sz w:val="16"/>
                <w:szCs w:val="16"/>
              </w:rPr>
            </w:pPr>
            <w:r w:rsidRPr="0043349F">
              <w:rPr>
                <w:rFonts w:ascii="Arial" w:hAnsi="Arial" w:cs="Arial"/>
                <w:sz w:val="16"/>
                <w:szCs w:val="16"/>
              </w:rPr>
              <w:t>Year 5</w:t>
            </w:r>
          </w:p>
          <w:p w14:paraId="01AAD2F3" w14:textId="2F4F7A7C" w:rsidR="00C71CDD" w:rsidRPr="0043349F" w:rsidRDefault="00C71CDD" w:rsidP="00C71CDD">
            <w:pPr>
              <w:suppressAutoHyphens/>
              <w:spacing w:line="100" w:lineRule="atLeast"/>
              <w:ind w:right="-576"/>
              <w:rPr>
                <w:rFonts w:ascii="Arial" w:hAnsi="Arial" w:cs="Arial"/>
                <w:sz w:val="16"/>
                <w:szCs w:val="16"/>
                <w:lang w:eastAsia="ar-SA"/>
              </w:rPr>
            </w:pPr>
            <w:r w:rsidRPr="0043349F">
              <w:rPr>
                <w:rFonts w:ascii="Arial" w:hAnsi="Arial" w:cs="Arial"/>
                <w:sz w:val="16"/>
                <w:szCs w:val="16"/>
              </w:rPr>
              <w:t>202</w:t>
            </w:r>
            <w:r w:rsidR="009660CB">
              <w:rPr>
                <w:rFonts w:ascii="Arial" w:hAnsi="Arial" w:cs="Arial"/>
                <w:sz w:val="16"/>
                <w:szCs w:val="16"/>
              </w:rPr>
              <w:t>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16B5C98" w14:textId="77777777" w:rsidR="00AF2D5A" w:rsidRPr="00E96B89" w:rsidRDefault="00AF2D5A" w:rsidP="00C71CDD">
            <w:pPr>
              <w:suppressAutoHyphens/>
              <w:spacing w:line="100" w:lineRule="atLeast"/>
              <w:ind w:left="-142" w:right="-576"/>
              <w:rPr>
                <w:rFonts w:ascii="Arial" w:hAnsi="Arial" w:cs="Arial"/>
                <w:color w:val="000000"/>
                <w:sz w:val="16"/>
                <w:szCs w:val="16"/>
                <w:lang w:eastAsia="ar-SA"/>
              </w:rPr>
            </w:pPr>
            <w:r w:rsidRPr="00E96B89">
              <w:rPr>
                <w:rFonts w:ascii="Arial" w:hAnsi="Arial" w:cs="Arial"/>
                <w:color w:val="000000"/>
                <w:sz w:val="16"/>
                <w:szCs w:val="16"/>
              </w:rPr>
              <w:t> </w:t>
            </w:r>
            <w:r w:rsidR="009C7376" w:rsidRPr="00E96B89">
              <w:rPr>
                <w:rFonts w:ascii="Arial" w:hAnsi="Arial" w:cs="Arial"/>
                <w:color w:val="000000"/>
                <w:sz w:val="16"/>
                <w:szCs w:val="16"/>
              </w:rPr>
              <w:t>$</w:t>
            </w:r>
            <w:r w:rsidR="00EC0A4E">
              <w:rPr>
                <w:rFonts w:ascii="Arial" w:hAnsi="Arial" w:cs="Arial"/>
                <w:color w:val="000000"/>
                <w:sz w:val="16"/>
                <w:szCs w:val="16"/>
              </w:rPr>
              <w:t>4,506.925</w:t>
            </w:r>
          </w:p>
        </w:tc>
        <w:tc>
          <w:tcPr>
            <w:tcW w:w="1134" w:type="dxa"/>
            <w:tcBorders>
              <w:top w:val="single" w:sz="4" w:space="0" w:color="000000"/>
              <w:left w:val="single" w:sz="4" w:space="0" w:color="000000"/>
              <w:bottom w:val="single" w:sz="4" w:space="0" w:color="000000"/>
              <w:right w:val="single" w:sz="4" w:space="0" w:color="000000"/>
            </w:tcBorders>
            <w:vAlign w:val="center"/>
          </w:tcPr>
          <w:p w14:paraId="5ECBDC0E" w14:textId="43806978" w:rsidR="00AF2D5A" w:rsidRPr="00E96B89" w:rsidRDefault="008B57DE" w:rsidP="00C71CDD">
            <w:pPr>
              <w:suppressAutoHyphens/>
              <w:spacing w:line="100" w:lineRule="atLeast"/>
              <w:ind w:left="-142" w:right="-576"/>
              <w:rPr>
                <w:rFonts w:ascii="Arial" w:hAnsi="Arial" w:cs="Arial"/>
                <w:color w:val="000000"/>
                <w:sz w:val="16"/>
                <w:szCs w:val="16"/>
                <w:lang w:eastAsia="ar-SA"/>
              </w:rPr>
            </w:pPr>
            <w:r>
              <w:rPr>
                <w:rFonts w:ascii="Arial" w:hAnsi="Arial" w:cs="Arial"/>
                <w:color w:val="000000"/>
                <w:sz w:val="16"/>
                <w:szCs w:val="16"/>
                <w:lang w:eastAsia="ar-SA"/>
              </w:rPr>
              <w:t xml:space="preserve"> </w:t>
            </w:r>
            <w:r w:rsidR="007C2D9C">
              <w:rPr>
                <w:rFonts w:ascii="Arial" w:hAnsi="Arial" w:cs="Arial"/>
                <w:color w:val="000000"/>
                <w:sz w:val="16"/>
                <w:szCs w:val="16"/>
                <w:lang w:eastAsia="ar-SA"/>
              </w:rPr>
              <w:t>$ 2,478.808</w:t>
            </w:r>
          </w:p>
        </w:tc>
        <w:tc>
          <w:tcPr>
            <w:tcW w:w="1420" w:type="dxa"/>
            <w:tcBorders>
              <w:top w:val="single" w:sz="4" w:space="0" w:color="000000"/>
              <w:left w:val="single" w:sz="4" w:space="0" w:color="000000"/>
              <w:bottom w:val="single" w:sz="4" w:space="0" w:color="000000"/>
              <w:right w:val="single" w:sz="4" w:space="0" w:color="000000"/>
            </w:tcBorders>
            <w:vAlign w:val="center"/>
          </w:tcPr>
          <w:p w14:paraId="4DC5F5B4" w14:textId="77777777" w:rsidR="00AF2D5A" w:rsidRPr="00E96B89" w:rsidRDefault="00201D92" w:rsidP="00C71CDD">
            <w:pPr>
              <w:suppressAutoHyphens/>
              <w:spacing w:line="100" w:lineRule="atLeast"/>
              <w:ind w:left="-142" w:right="-576"/>
              <w:rPr>
                <w:rFonts w:ascii="Arial" w:hAnsi="Arial" w:cs="Arial"/>
                <w:color w:val="000000"/>
                <w:sz w:val="16"/>
                <w:szCs w:val="16"/>
                <w:lang w:eastAsia="ar-SA"/>
              </w:rPr>
            </w:pPr>
            <w:r>
              <w:rPr>
                <w:rFonts w:ascii="Arial" w:hAnsi="Arial" w:cs="Arial"/>
                <w:color w:val="000000"/>
                <w:sz w:val="16"/>
                <w:szCs w:val="16"/>
                <w:lang w:eastAsia="ar-SA"/>
              </w:rPr>
              <w:t xml:space="preserve"> $2,028.11</w:t>
            </w:r>
            <w:r w:rsidR="009C690E">
              <w:rPr>
                <w:rFonts w:ascii="Arial" w:hAnsi="Arial" w:cs="Arial"/>
                <w:color w:val="000000"/>
                <w:sz w:val="16"/>
                <w:szCs w:val="16"/>
                <w:lang w:eastAsia="ar-SA"/>
              </w:rPr>
              <w:t>7</w:t>
            </w:r>
          </w:p>
        </w:tc>
        <w:tc>
          <w:tcPr>
            <w:tcW w:w="1134" w:type="dxa"/>
            <w:tcBorders>
              <w:top w:val="single" w:sz="4" w:space="0" w:color="000000"/>
              <w:left w:val="single" w:sz="4" w:space="0" w:color="000000"/>
              <w:bottom w:val="single" w:sz="4" w:space="0" w:color="000000"/>
              <w:right w:val="single" w:sz="4" w:space="0" w:color="000000"/>
            </w:tcBorders>
            <w:vAlign w:val="center"/>
          </w:tcPr>
          <w:p w14:paraId="3E6FD474" w14:textId="77777777" w:rsidR="00AF2D5A" w:rsidRPr="00E96B89" w:rsidRDefault="00201D92" w:rsidP="00C71CDD">
            <w:pPr>
              <w:suppressAutoHyphens/>
              <w:spacing w:line="100" w:lineRule="atLeast"/>
              <w:ind w:left="-142" w:right="-576"/>
              <w:rPr>
                <w:rFonts w:ascii="Arial" w:hAnsi="Arial" w:cs="Arial"/>
                <w:color w:val="000000"/>
                <w:sz w:val="16"/>
                <w:szCs w:val="16"/>
                <w:lang w:eastAsia="ar-SA"/>
              </w:rPr>
            </w:pPr>
            <w:r>
              <w:rPr>
                <w:rFonts w:ascii="Arial" w:hAnsi="Arial" w:cs="Arial"/>
                <w:color w:val="000000"/>
                <w:sz w:val="16"/>
                <w:szCs w:val="16"/>
                <w:lang w:eastAsia="ar-SA"/>
              </w:rPr>
              <w:t xml:space="preserve"> $</w:t>
            </w:r>
            <w:r w:rsidR="00A37920">
              <w:rPr>
                <w:rFonts w:ascii="Arial" w:hAnsi="Arial" w:cs="Arial"/>
                <w:color w:val="000000"/>
                <w:sz w:val="16"/>
                <w:szCs w:val="16"/>
                <w:lang w:eastAsia="ar-SA"/>
              </w:rPr>
              <w:t xml:space="preserve"> 202.811</w:t>
            </w:r>
          </w:p>
        </w:tc>
        <w:tc>
          <w:tcPr>
            <w:tcW w:w="1203" w:type="dxa"/>
            <w:tcBorders>
              <w:top w:val="single" w:sz="4" w:space="0" w:color="000000"/>
              <w:left w:val="single" w:sz="4" w:space="0" w:color="000000"/>
              <w:bottom w:val="single" w:sz="4" w:space="0" w:color="000000"/>
              <w:right w:val="single" w:sz="4" w:space="0" w:color="000000"/>
            </w:tcBorders>
            <w:vAlign w:val="center"/>
          </w:tcPr>
          <w:p w14:paraId="63364CB7" w14:textId="77777777" w:rsidR="00AF2D5A" w:rsidRPr="00E96B89" w:rsidRDefault="0026310F" w:rsidP="00C71CDD">
            <w:pPr>
              <w:suppressAutoHyphens/>
              <w:spacing w:line="100" w:lineRule="atLeast"/>
              <w:ind w:left="-142" w:right="-576"/>
              <w:rPr>
                <w:rFonts w:ascii="Arial" w:hAnsi="Arial" w:cs="Arial"/>
                <w:color w:val="000000"/>
                <w:sz w:val="16"/>
                <w:szCs w:val="16"/>
                <w:lang w:eastAsia="ar-SA"/>
              </w:rPr>
            </w:pPr>
            <w:r>
              <w:rPr>
                <w:rFonts w:ascii="Arial" w:hAnsi="Arial" w:cs="Arial"/>
                <w:color w:val="000000"/>
                <w:sz w:val="16"/>
                <w:szCs w:val="16"/>
                <w:lang w:eastAsia="ar-SA"/>
              </w:rPr>
              <w:t xml:space="preserve"> $1.</w:t>
            </w:r>
            <w:r w:rsidR="00A37920">
              <w:rPr>
                <w:rFonts w:ascii="Arial" w:hAnsi="Arial" w:cs="Arial"/>
                <w:color w:val="000000"/>
                <w:sz w:val="16"/>
                <w:szCs w:val="16"/>
                <w:lang w:eastAsia="ar-SA"/>
              </w:rPr>
              <w:t>825.305</w:t>
            </w:r>
          </w:p>
        </w:tc>
        <w:tc>
          <w:tcPr>
            <w:tcW w:w="1202" w:type="dxa"/>
            <w:tcBorders>
              <w:top w:val="single" w:sz="4" w:space="0" w:color="000000"/>
              <w:left w:val="single" w:sz="4" w:space="0" w:color="000000"/>
              <w:bottom w:val="single" w:sz="4" w:space="0" w:color="000000"/>
              <w:right w:val="single" w:sz="4" w:space="0" w:color="000000"/>
            </w:tcBorders>
            <w:vAlign w:val="center"/>
            <w:hideMark/>
          </w:tcPr>
          <w:p w14:paraId="3529FBDF" w14:textId="77777777" w:rsidR="00AF2D5A" w:rsidRPr="00E96B89" w:rsidRDefault="00AF2D5A" w:rsidP="00C71CDD">
            <w:pPr>
              <w:suppressAutoHyphens/>
              <w:spacing w:line="100" w:lineRule="atLeast"/>
              <w:ind w:left="-142" w:right="-576"/>
              <w:rPr>
                <w:rFonts w:ascii="Arial" w:hAnsi="Arial" w:cs="Arial"/>
                <w:color w:val="000000"/>
                <w:sz w:val="16"/>
                <w:szCs w:val="16"/>
                <w:lang w:eastAsia="ar-SA"/>
              </w:rPr>
            </w:pPr>
            <w:r w:rsidRPr="00E96B89">
              <w:rPr>
                <w:rFonts w:ascii="Arial" w:hAnsi="Arial" w:cs="Arial"/>
                <w:color w:val="000000"/>
                <w:sz w:val="16"/>
                <w:szCs w:val="16"/>
              </w:rPr>
              <w:t> </w:t>
            </w:r>
            <w:r w:rsidR="0026310F">
              <w:rPr>
                <w:rFonts w:ascii="Arial" w:hAnsi="Arial" w:cs="Arial"/>
                <w:color w:val="000000"/>
                <w:sz w:val="16"/>
                <w:szCs w:val="16"/>
              </w:rPr>
              <w:t xml:space="preserve"> </w:t>
            </w:r>
          </w:p>
        </w:tc>
        <w:tc>
          <w:tcPr>
            <w:tcW w:w="3628" w:type="dxa"/>
            <w:tcBorders>
              <w:top w:val="single" w:sz="4" w:space="0" w:color="000000"/>
              <w:left w:val="single" w:sz="4" w:space="0" w:color="000000"/>
              <w:bottom w:val="single" w:sz="4" w:space="0" w:color="000000"/>
              <w:right w:val="single" w:sz="4" w:space="0" w:color="000000"/>
            </w:tcBorders>
            <w:hideMark/>
          </w:tcPr>
          <w:p w14:paraId="26B0695D" w14:textId="77777777" w:rsidR="00AF2D5A" w:rsidRPr="00E96B89" w:rsidRDefault="00A15787" w:rsidP="0054290F">
            <w:pPr>
              <w:suppressAutoHyphens/>
              <w:spacing w:line="100" w:lineRule="atLeast"/>
              <w:ind w:left="-142" w:right="-576"/>
              <w:rPr>
                <w:rFonts w:ascii="Arial" w:eastAsia="SimSun" w:hAnsi="Arial" w:cs="Arial"/>
                <w:color w:val="000000"/>
                <w:sz w:val="16"/>
                <w:szCs w:val="16"/>
                <w:lang w:eastAsia="ar-SA"/>
              </w:rPr>
            </w:pPr>
            <w:r w:rsidRPr="00E96B89">
              <w:rPr>
                <w:rFonts w:ascii="Arial" w:hAnsi="Arial" w:cs="Arial"/>
                <w:color w:val="000000"/>
                <w:sz w:val="16"/>
                <w:szCs w:val="16"/>
              </w:rPr>
              <w:t xml:space="preserve">  </w:t>
            </w:r>
            <w:r w:rsidR="00AF2D5A" w:rsidRPr="00E96B89">
              <w:rPr>
                <w:rFonts w:ascii="Arial" w:hAnsi="Arial" w:cs="Arial"/>
                <w:color w:val="000000"/>
                <w:sz w:val="16"/>
                <w:szCs w:val="16"/>
              </w:rPr>
              <w:t xml:space="preserve">Corporate tax calculated @ </w:t>
            </w:r>
            <w:r w:rsidR="009C7376" w:rsidRPr="00E96B89">
              <w:rPr>
                <w:rFonts w:ascii="Arial" w:hAnsi="Arial" w:cs="Arial"/>
                <w:color w:val="000000"/>
                <w:sz w:val="16"/>
                <w:szCs w:val="16"/>
              </w:rPr>
              <w:t>10% GST</w:t>
            </w:r>
          </w:p>
        </w:tc>
      </w:tr>
      <w:tr w:rsidR="00ED09B7" w:rsidRPr="00E96B89" w14:paraId="598C2D41" w14:textId="77777777" w:rsidTr="008D122E">
        <w:trPr>
          <w:trHeight w:val="89"/>
        </w:trPr>
        <w:tc>
          <w:tcPr>
            <w:tcW w:w="846" w:type="dxa"/>
            <w:tcBorders>
              <w:top w:val="single" w:sz="4" w:space="0" w:color="000000"/>
              <w:left w:val="single" w:sz="4" w:space="0" w:color="000000"/>
              <w:bottom w:val="single" w:sz="4" w:space="0" w:color="000000"/>
              <w:right w:val="single" w:sz="4" w:space="0" w:color="000000"/>
            </w:tcBorders>
            <w:vAlign w:val="center"/>
          </w:tcPr>
          <w:p w14:paraId="5F0B8C58" w14:textId="77777777" w:rsidR="00ED09B7" w:rsidRPr="00E96B89" w:rsidRDefault="00ED09B7" w:rsidP="00105C66">
            <w:pPr>
              <w:suppressAutoHyphens/>
              <w:spacing w:line="100" w:lineRule="atLeast"/>
              <w:ind w:right="-576"/>
              <w:rPr>
                <w:rFonts w:ascii="Arial" w:hAnsi="Arial" w:cs="Arial"/>
                <w:color w:val="000000"/>
                <w:sz w:val="16"/>
                <w:szCs w:val="16"/>
                <w:lang w:eastAsia="ar-SA"/>
              </w:rPr>
            </w:pPr>
          </w:p>
        </w:tc>
        <w:tc>
          <w:tcPr>
            <w:tcW w:w="1134" w:type="dxa"/>
            <w:tcBorders>
              <w:top w:val="single" w:sz="4" w:space="0" w:color="000000"/>
              <w:left w:val="single" w:sz="4" w:space="0" w:color="000000"/>
              <w:bottom w:val="single" w:sz="4" w:space="0" w:color="000000"/>
              <w:right w:val="single" w:sz="4" w:space="0" w:color="000000"/>
            </w:tcBorders>
            <w:vAlign w:val="bottom"/>
          </w:tcPr>
          <w:p w14:paraId="5913F278" w14:textId="3AA03EC2" w:rsidR="00ED09B7" w:rsidRPr="00E96B89" w:rsidRDefault="00ED09B7" w:rsidP="00105C66">
            <w:pPr>
              <w:suppressAutoHyphens/>
              <w:spacing w:line="100" w:lineRule="atLeast"/>
              <w:ind w:left="-142" w:right="-576"/>
              <w:rPr>
                <w:rFonts w:ascii="Arial" w:hAnsi="Arial" w:cs="Arial"/>
                <w:color w:val="000000"/>
                <w:sz w:val="16"/>
                <w:szCs w:val="16"/>
                <w:lang w:eastAsia="ar-SA"/>
              </w:rPr>
            </w:pPr>
            <w:r w:rsidRPr="00E96B89">
              <w:rPr>
                <w:rFonts w:ascii="Arial" w:hAnsi="Arial" w:cs="Arial"/>
                <w:color w:val="000000"/>
                <w:sz w:val="16"/>
                <w:szCs w:val="16"/>
              </w:rPr>
              <w:t> </w:t>
            </w:r>
          </w:p>
        </w:tc>
        <w:tc>
          <w:tcPr>
            <w:tcW w:w="1134" w:type="dxa"/>
            <w:tcBorders>
              <w:top w:val="single" w:sz="4" w:space="0" w:color="000000"/>
              <w:left w:val="single" w:sz="4" w:space="0" w:color="000000"/>
              <w:bottom w:val="single" w:sz="4" w:space="0" w:color="000000"/>
              <w:right w:val="single" w:sz="4" w:space="0" w:color="000000"/>
            </w:tcBorders>
            <w:vAlign w:val="bottom"/>
          </w:tcPr>
          <w:p w14:paraId="6D49D203" w14:textId="30945ED6" w:rsidR="00ED09B7" w:rsidRPr="00E96B89" w:rsidRDefault="00ED09B7" w:rsidP="00105C66">
            <w:pPr>
              <w:suppressAutoHyphens/>
              <w:spacing w:line="100" w:lineRule="atLeast"/>
              <w:ind w:left="-142" w:right="-576"/>
              <w:rPr>
                <w:rFonts w:ascii="Arial" w:hAnsi="Arial" w:cs="Arial"/>
                <w:color w:val="000000"/>
                <w:sz w:val="16"/>
                <w:szCs w:val="16"/>
                <w:lang w:eastAsia="ar-SA"/>
              </w:rPr>
            </w:pPr>
            <w:r w:rsidRPr="00E96B89">
              <w:rPr>
                <w:rFonts w:ascii="Arial" w:hAnsi="Arial" w:cs="Arial"/>
                <w:color w:val="000000"/>
                <w:sz w:val="16"/>
                <w:szCs w:val="16"/>
              </w:rPr>
              <w:t> </w:t>
            </w:r>
          </w:p>
        </w:tc>
        <w:tc>
          <w:tcPr>
            <w:tcW w:w="1420" w:type="dxa"/>
            <w:tcBorders>
              <w:top w:val="single" w:sz="4" w:space="0" w:color="000000"/>
              <w:left w:val="single" w:sz="4" w:space="0" w:color="000000"/>
              <w:bottom w:val="single" w:sz="4" w:space="0" w:color="000000"/>
              <w:right w:val="single" w:sz="4" w:space="0" w:color="000000"/>
            </w:tcBorders>
            <w:vAlign w:val="bottom"/>
          </w:tcPr>
          <w:p w14:paraId="440AB6EC" w14:textId="470700B9" w:rsidR="00ED09B7" w:rsidRPr="00E96B89" w:rsidRDefault="00ED09B7" w:rsidP="00105C66">
            <w:pPr>
              <w:suppressAutoHyphens/>
              <w:spacing w:line="100" w:lineRule="atLeast"/>
              <w:ind w:left="-142" w:right="-576"/>
              <w:rPr>
                <w:rFonts w:ascii="Arial" w:hAnsi="Arial" w:cs="Arial"/>
                <w:color w:val="000000"/>
                <w:sz w:val="16"/>
                <w:szCs w:val="16"/>
                <w:lang w:eastAsia="ar-SA"/>
              </w:rPr>
            </w:pPr>
            <w:r w:rsidRPr="00E96B89">
              <w:rPr>
                <w:rFonts w:ascii="Arial" w:hAnsi="Arial" w:cs="Arial"/>
                <w:color w:val="000000"/>
                <w:sz w:val="16"/>
                <w:szCs w:val="16"/>
              </w:rPr>
              <w:t> </w:t>
            </w:r>
          </w:p>
        </w:tc>
        <w:tc>
          <w:tcPr>
            <w:tcW w:w="1134" w:type="dxa"/>
            <w:tcBorders>
              <w:top w:val="single" w:sz="4" w:space="0" w:color="000000"/>
              <w:left w:val="single" w:sz="4" w:space="0" w:color="000000"/>
              <w:bottom w:val="single" w:sz="4" w:space="0" w:color="000000"/>
              <w:right w:val="single" w:sz="4" w:space="0" w:color="000000"/>
            </w:tcBorders>
            <w:vAlign w:val="bottom"/>
          </w:tcPr>
          <w:p w14:paraId="6A18630F" w14:textId="72B38FE5" w:rsidR="00ED09B7" w:rsidRPr="00E96B89" w:rsidRDefault="00ED09B7" w:rsidP="00105C66">
            <w:pPr>
              <w:suppressAutoHyphens/>
              <w:spacing w:line="100" w:lineRule="atLeast"/>
              <w:ind w:left="-142" w:right="-576"/>
              <w:rPr>
                <w:rFonts w:ascii="Arial" w:hAnsi="Arial" w:cs="Arial"/>
                <w:color w:val="000000"/>
                <w:sz w:val="16"/>
                <w:szCs w:val="16"/>
                <w:lang w:eastAsia="ar-SA"/>
              </w:rPr>
            </w:pPr>
            <w:r w:rsidRPr="00E96B89">
              <w:rPr>
                <w:rFonts w:ascii="Arial" w:hAnsi="Arial" w:cs="Arial"/>
                <w:color w:val="000000"/>
                <w:sz w:val="16"/>
                <w:szCs w:val="16"/>
              </w:rPr>
              <w:t> </w:t>
            </w:r>
          </w:p>
        </w:tc>
        <w:tc>
          <w:tcPr>
            <w:tcW w:w="1203" w:type="dxa"/>
            <w:tcBorders>
              <w:top w:val="single" w:sz="4" w:space="0" w:color="000000"/>
              <w:left w:val="single" w:sz="4" w:space="0" w:color="000000"/>
              <w:bottom w:val="single" w:sz="4" w:space="0" w:color="000000"/>
              <w:right w:val="single" w:sz="4" w:space="0" w:color="000000"/>
            </w:tcBorders>
            <w:vAlign w:val="bottom"/>
          </w:tcPr>
          <w:p w14:paraId="449D22CC" w14:textId="6DA44A76" w:rsidR="00ED09B7" w:rsidRPr="00E96B89" w:rsidRDefault="00ED09B7" w:rsidP="00105C66">
            <w:pPr>
              <w:suppressAutoHyphens/>
              <w:spacing w:line="100" w:lineRule="atLeast"/>
              <w:ind w:left="-142" w:right="-576"/>
              <w:rPr>
                <w:rFonts w:ascii="Arial" w:hAnsi="Arial" w:cs="Arial"/>
                <w:color w:val="000000"/>
                <w:sz w:val="16"/>
                <w:szCs w:val="16"/>
                <w:lang w:eastAsia="ar-SA"/>
              </w:rPr>
            </w:pPr>
            <w:r w:rsidRPr="00E96B89">
              <w:rPr>
                <w:rFonts w:ascii="Arial" w:hAnsi="Arial" w:cs="Arial"/>
                <w:color w:val="000000"/>
                <w:sz w:val="16"/>
                <w:szCs w:val="16"/>
              </w:rPr>
              <w:t> </w:t>
            </w:r>
          </w:p>
        </w:tc>
        <w:tc>
          <w:tcPr>
            <w:tcW w:w="1202" w:type="dxa"/>
            <w:tcBorders>
              <w:top w:val="single" w:sz="4" w:space="0" w:color="000000"/>
              <w:left w:val="single" w:sz="4" w:space="0" w:color="000000"/>
              <w:bottom w:val="single" w:sz="4" w:space="0" w:color="000000"/>
              <w:right w:val="single" w:sz="4" w:space="0" w:color="000000"/>
            </w:tcBorders>
            <w:vAlign w:val="bottom"/>
            <w:hideMark/>
          </w:tcPr>
          <w:p w14:paraId="5B4CB89C" w14:textId="16EF5265" w:rsidR="00ED09B7" w:rsidRPr="00E96B89" w:rsidRDefault="00ED09B7" w:rsidP="00105C66">
            <w:pPr>
              <w:suppressAutoHyphens/>
              <w:spacing w:line="100" w:lineRule="atLeast"/>
              <w:ind w:left="-142" w:right="-576"/>
              <w:rPr>
                <w:rFonts w:ascii="Arial" w:hAnsi="Arial" w:cs="Arial"/>
                <w:color w:val="C0504D"/>
                <w:sz w:val="16"/>
                <w:szCs w:val="16"/>
                <w:lang w:eastAsia="ar-SA"/>
              </w:rPr>
            </w:pPr>
            <w:r w:rsidRPr="00E96B89">
              <w:rPr>
                <w:rFonts w:ascii="Arial" w:hAnsi="Arial" w:cs="Arial"/>
                <w:color w:val="000000"/>
                <w:sz w:val="16"/>
                <w:szCs w:val="16"/>
              </w:rPr>
              <w:t> </w:t>
            </w:r>
          </w:p>
        </w:tc>
        <w:tc>
          <w:tcPr>
            <w:tcW w:w="3628" w:type="dxa"/>
            <w:tcBorders>
              <w:top w:val="single" w:sz="4" w:space="0" w:color="000000"/>
              <w:left w:val="single" w:sz="4" w:space="0" w:color="000000"/>
              <w:bottom w:val="single" w:sz="4" w:space="0" w:color="000000"/>
              <w:right w:val="single" w:sz="4" w:space="0" w:color="000000"/>
            </w:tcBorders>
            <w:hideMark/>
          </w:tcPr>
          <w:p w14:paraId="7597BF20" w14:textId="793F56EE" w:rsidR="00ED09B7" w:rsidRPr="00E96B89" w:rsidRDefault="00ED09B7" w:rsidP="00105C66">
            <w:pPr>
              <w:suppressAutoHyphens/>
              <w:spacing w:line="100" w:lineRule="atLeast"/>
              <w:ind w:left="-142" w:right="-576"/>
              <w:rPr>
                <w:rFonts w:ascii="Arial" w:eastAsia="SimSun" w:hAnsi="Arial" w:cs="Arial"/>
                <w:color w:val="000000"/>
                <w:sz w:val="16"/>
                <w:szCs w:val="16"/>
                <w:lang w:eastAsia="ar-SA"/>
              </w:rPr>
            </w:pPr>
            <w:r w:rsidRPr="00E96B89">
              <w:rPr>
                <w:rFonts w:ascii="Arial" w:hAnsi="Arial" w:cs="Arial"/>
                <w:color w:val="C00000"/>
                <w:sz w:val="16"/>
                <w:szCs w:val="16"/>
              </w:rPr>
              <w:t xml:space="preserve">  </w:t>
            </w:r>
            <w:r w:rsidRPr="00160146">
              <w:rPr>
                <w:rFonts w:ascii="Arial" w:hAnsi="Arial" w:cs="Arial"/>
                <w:sz w:val="16"/>
                <w:szCs w:val="16"/>
              </w:rPr>
              <w:t>Loan interest @ 5% p.a.</w:t>
            </w:r>
          </w:p>
        </w:tc>
      </w:tr>
      <w:tr w:rsidR="00ED09B7" w:rsidRPr="00E96B89" w14:paraId="2F56981D" w14:textId="77777777" w:rsidTr="00781773">
        <w:trPr>
          <w:trHeight w:val="89"/>
        </w:trPr>
        <w:tc>
          <w:tcPr>
            <w:tcW w:w="846" w:type="dxa"/>
            <w:tcBorders>
              <w:top w:val="single" w:sz="4" w:space="0" w:color="000000"/>
              <w:left w:val="single" w:sz="4" w:space="0" w:color="000000"/>
              <w:bottom w:val="single" w:sz="4" w:space="0" w:color="000000"/>
              <w:right w:val="single" w:sz="4" w:space="0" w:color="000000"/>
            </w:tcBorders>
            <w:vAlign w:val="center"/>
          </w:tcPr>
          <w:p w14:paraId="71B0EF8D" w14:textId="0DF6EE36" w:rsidR="00ED09B7" w:rsidRPr="00E96B89" w:rsidRDefault="00ED09B7" w:rsidP="00105C66">
            <w:pPr>
              <w:suppressAutoHyphens/>
              <w:spacing w:line="100" w:lineRule="atLeast"/>
              <w:ind w:right="-576"/>
              <w:rPr>
                <w:rFonts w:ascii="Arial" w:hAnsi="Arial" w:cs="Arial"/>
                <w:color w:val="000000"/>
                <w:sz w:val="16"/>
                <w:szCs w:val="16"/>
                <w:lang w:eastAsia="ar-SA"/>
              </w:rPr>
            </w:pPr>
            <w:r w:rsidRPr="00E96B89">
              <w:rPr>
                <w:rFonts w:ascii="Arial" w:hAnsi="Arial" w:cs="Arial"/>
                <w:b/>
                <w:bCs/>
                <w:color w:val="000000"/>
                <w:sz w:val="16"/>
                <w:szCs w:val="16"/>
                <w:lang w:eastAsia="ar-SA"/>
              </w:rPr>
              <w:t>TOTAL</w:t>
            </w:r>
          </w:p>
        </w:tc>
        <w:tc>
          <w:tcPr>
            <w:tcW w:w="1134" w:type="dxa"/>
            <w:tcBorders>
              <w:top w:val="single" w:sz="4" w:space="0" w:color="000000"/>
              <w:left w:val="single" w:sz="4" w:space="0" w:color="000000"/>
              <w:bottom w:val="single" w:sz="4" w:space="0" w:color="000000"/>
              <w:right w:val="single" w:sz="4" w:space="0" w:color="000000"/>
            </w:tcBorders>
            <w:vAlign w:val="bottom"/>
            <w:hideMark/>
          </w:tcPr>
          <w:p w14:paraId="2BE2E55E" w14:textId="5FAA3821" w:rsidR="00ED09B7" w:rsidRPr="00E96B89" w:rsidRDefault="00ED09B7" w:rsidP="00105C66">
            <w:pPr>
              <w:suppressAutoHyphens/>
              <w:spacing w:line="100" w:lineRule="atLeast"/>
              <w:ind w:left="-142" w:right="-576"/>
              <w:rPr>
                <w:rFonts w:ascii="Arial" w:hAnsi="Arial" w:cs="Arial"/>
                <w:color w:val="000000"/>
                <w:sz w:val="16"/>
                <w:szCs w:val="16"/>
                <w:lang w:eastAsia="ar-SA"/>
              </w:rPr>
            </w:pPr>
            <w:r>
              <w:rPr>
                <w:rFonts w:ascii="Arial" w:hAnsi="Arial" w:cs="Arial"/>
                <w:color w:val="000000"/>
                <w:sz w:val="16"/>
                <w:szCs w:val="16"/>
                <w:lang w:eastAsia="ar-SA"/>
              </w:rPr>
              <w:t xml:space="preserve"> $65,636.925</w:t>
            </w:r>
          </w:p>
        </w:tc>
        <w:tc>
          <w:tcPr>
            <w:tcW w:w="1134" w:type="dxa"/>
            <w:tcBorders>
              <w:top w:val="single" w:sz="4" w:space="0" w:color="000000"/>
              <w:left w:val="single" w:sz="4" w:space="0" w:color="000000"/>
              <w:bottom w:val="single" w:sz="4" w:space="0" w:color="000000"/>
              <w:right w:val="single" w:sz="4" w:space="0" w:color="000000"/>
            </w:tcBorders>
            <w:vAlign w:val="bottom"/>
            <w:hideMark/>
          </w:tcPr>
          <w:p w14:paraId="3A86056A" w14:textId="268F38FF" w:rsidR="00ED09B7" w:rsidRPr="00E96B89" w:rsidRDefault="00ED09B7" w:rsidP="00105C66">
            <w:pPr>
              <w:suppressAutoHyphens/>
              <w:spacing w:line="100" w:lineRule="atLeast"/>
              <w:ind w:left="-142" w:right="-576"/>
              <w:rPr>
                <w:rFonts w:ascii="Arial" w:hAnsi="Arial" w:cs="Arial"/>
                <w:color w:val="000000"/>
                <w:sz w:val="16"/>
                <w:szCs w:val="16"/>
                <w:lang w:eastAsia="ar-SA"/>
              </w:rPr>
            </w:pPr>
            <w:r>
              <w:rPr>
                <w:rFonts w:ascii="Arial" w:hAnsi="Arial" w:cs="Arial"/>
                <w:color w:val="000000"/>
                <w:sz w:val="16"/>
                <w:szCs w:val="16"/>
                <w:lang w:eastAsia="ar-SA"/>
              </w:rPr>
              <w:t xml:space="preserve"> $46,400.277</w:t>
            </w:r>
          </w:p>
        </w:tc>
        <w:tc>
          <w:tcPr>
            <w:tcW w:w="1420" w:type="dxa"/>
            <w:tcBorders>
              <w:top w:val="single" w:sz="4" w:space="0" w:color="000000"/>
              <w:left w:val="single" w:sz="4" w:space="0" w:color="000000"/>
              <w:bottom w:val="single" w:sz="4" w:space="0" w:color="000000"/>
              <w:right w:val="single" w:sz="4" w:space="0" w:color="000000"/>
            </w:tcBorders>
            <w:vAlign w:val="bottom"/>
            <w:hideMark/>
          </w:tcPr>
          <w:p w14:paraId="428A8B2D" w14:textId="5AB1AF2F" w:rsidR="00ED09B7" w:rsidRPr="00E96B89" w:rsidRDefault="00ED09B7" w:rsidP="00105C66">
            <w:pPr>
              <w:suppressAutoHyphens/>
              <w:spacing w:line="100" w:lineRule="atLeast"/>
              <w:ind w:left="-142" w:right="-576"/>
              <w:rPr>
                <w:rFonts w:ascii="Arial" w:hAnsi="Arial" w:cs="Arial"/>
                <w:color w:val="000000"/>
                <w:sz w:val="16"/>
                <w:szCs w:val="16"/>
                <w:lang w:eastAsia="ar-SA"/>
              </w:rPr>
            </w:pPr>
            <w:r>
              <w:rPr>
                <w:rFonts w:ascii="Arial" w:hAnsi="Arial" w:cs="Arial"/>
                <w:color w:val="000000"/>
                <w:sz w:val="16"/>
                <w:szCs w:val="16"/>
                <w:lang w:eastAsia="ar-SA"/>
              </w:rPr>
              <w:t xml:space="preserve"> $19,236.648</w:t>
            </w:r>
          </w:p>
        </w:tc>
        <w:tc>
          <w:tcPr>
            <w:tcW w:w="1134" w:type="dxa"/>
            <w:tcBorders>
              <w:top w:val="single" w:sz="4" w:space="0" w:color="000000"/>
              <w:left w:val="single" w:sz="4" w:space="0" w:color="000000"/>
              <w:bottom w:val="single" w:sz="4" w:space="0" w:color="000000"/>
              <w:right w:val="single" w:sz="4" w:space="0" w:color="000000"/>
            </w:tcBorders>
            <w:vAlign w:val="bottom"/>
            <w:hideMark/>
          </w:tcPr>
          <w:p w14:paraId="580A04C1" w14:textId="59A6A14D" w:rsidR="00ED09B7" w:rsidRPr="00E96B89" w:rsidRDefault="00ED09B7" w:rsidP="00105C66">
            <w:pPr>
              <w:suppressAutoHyphens/>
              <w:spacing w:line="100" w:lineRule="atLeast"/>
              <w:ind w:left="-142" w:right="-576"/>
              <w:rPr>
                <w:rFonts w:ascii="Arial" w:hAnsi="Arial" w:cs="Arial"/>
                <w:color w:val="000000"/>
                <w:sz w:val="16"/>
                <w:szCs w:val="16"/>
                <w:lang w:eastAsia="ar-SA"/>
              </w:rPr>
            </w:pPr>
            <w:r>
              <w:rPr>
                <w:rFonts w:ascii="Arial" w:hAnsi="Arial" w:cs="Arial"/>
                <w:color w:val="000000"/>
                <w:sz w:val="16"/>
                <w:szCs w:val="16"/>
                <w:lang w:eastAsia="ar-SA"/>
              </w:rPr>
              <w:t xml:space="preserve"> $1,923.664</w:t>
            </w:r>
          </w:p>
        </w:tc>
        <w:tc>
          <w:tcPr>
            <w:tcW w:w="1203" w:type="dxa"/>
            <w:tcBorders>
              <w:top w:val="single" w:sz="4" w:space="0" w:color="000000"/>
              <w:left w:val="single" w:sz="4" w:space="0" w:color="000000"/>
              <w:bottom w:val="single" w:sz="4" w:space="0" w:color="000000"/>
              <w:right w:val="single" w:sz="4" w:space="0" w:color="000000"/>
            </w:tcBorders>
            <w:vAlign w:val="bottom"/>
            <w:hideMark/>
          </w:tcPr>
          <w:p w14:paraId="13653DED" w14:textId="196B5D3D" w:rsidR="00ED09B7" w:rsidRPr="00E96B89" w:rsidRDefault="00ED09B7" w:rsidP="00105C66">
            <w:pPr>
              <w:suppressAutoHyphens/>
              <w:spacing w:line="100" w:lineRule="atLeast"/>
              <w:ind w:left="-142" w:right="-576"/>
              <w:rPr>
                <w:rFonts w:ascii="Arial" w:hAnsi="Arial" w:cs="Arial"/>
                <w:color w:val="000000"/>
                <w:sz w:val="16"/>
                <w:szCs w:val="16"/>
                <w:lang w:eastAsia="ar-SA"/>
              </w:rPr>
            </w:pPr>
            <w:r>
              <w:rPr>
                <w:rFonts w:ascii="Arial" w:hAnsi="Arial" w:cs="Arial"/>
                <w:color w:val="000000"/>
                <w:sz w:val="16"/>
                <w:szCs w:val="16"/>
                <w:lang w:eastAsia="ar-SA"/>
              </w:rPr>
              <w:t xml:space="preserve"> $17,312.983</w:t>
            </w:r>
          </w:p>
        </w:tc>
        <w:tc>
          <w:tcPr>
            <w:tcW w:w="1202" w:type="dxa"/>
            <w:tcBorders>
              <w:top w:val="single" w:sz="4" w:space="0" w:color="000000"/>
              <w:left w:val="single" w:sz="4" w:space="0" w:color="000000"/>
              <w:bottom w:val="single" w:sz="4" w:space="0" w:color="000000"/>
              <w:right w:val="single" w:sz="4" w:space="0" w:color="000000"/>
            </w:tcBorders>
            <w:vAlign w:val="bottom"/>
            <w:hideMark/>
          </w:tcPr>
          <w:p w14:paraId="2E057076" w14:textId="4BE21FAA" w:rsidR="00ED09B7" w:rsidRPr="00E96B89" w:rsidRDefault="00ED09B7" w:rsidP="00105C66">
            <w:pPr>
              <w:suppressAutoHyphens/>
              <w:spacing w:line="100" w:lineRule="atLeast"/>
              <w:ind w:left="-142" w:right="-576"/>
              <w:rPr>
                <w:rFonts w:ascii="Arial" w:hAnsi="Arial" w:cs="Arial"/>
                <w:color w:val="000000"/>
                <w:sz w:val="16"/>
                <w:szCs w:val="16"/>
                <w:lang w:eastAsia="ar-SA"/>
              </w:rPr>
            </w:pPr>
            <w:r>
              <w:rPr>
                <w:rFonts w:ascii="Arial" w:hAnsi="Arial" w:cs="Arial"/>
                <w:color w:val="FF0000"/>
                <w:sz w:val="16"/>
                <w:szCs w:val="16"/>
                <w:lang w:eastAsia="ar-SA"/>
              </w:rPr>
              <w:t xml:space="preserve"> </w:t>
            </w:r>
            <w:r w:rsidRPr="00910E77">
              <w:rPr>
                <w:rFonts w:ascii="Arial" w:hAnsi="Arial" w:cs="Arial"/>
                <w:sz w:val="16"/>
                <w:szCs w:val="16"/>
                <w:lang w:eastAsia="ar-SA"/>
              </w:rPr>
              <w:t>$4,500.000</w:t>
            </w:r>
          </w:p>
        </w:tc>
        <w:tc>
          <w:tcPr>
            <w:tcW w:w="3628" w:type="dxa"/>
            <w:tcBorders>
              <w:top w:val="single" w:sz="4" w:space="0" w:color="000000"/>
              <w:left w:val="single" w:sz="4" w:space="0" w:color="000000"/>
              <w:bottom w:val="single" w:sz="4" w:space="0" w:color="000000"/>
              <w:right w:val="single" w:sz="4" w:space="0" w:color="000000"/>
            </w:tcBorders>
            <w:hideMark/>
          </w:tcPr>
          <w:p w14:paraId="21B81DA9" w14:textId="4CB2D591" w:rsidR="00ED09B7" w:rsidRPr="00E96B89" w:rsidRDefault="00ED09B7" w:rsidP="00160146">
            <w:pPr>
              <w:suppressAutoHyphens/>
              <w:spacing w:line="100" w:lineRule="atLeast"/>
              <w:ind w:left="-142" w:right="-576"/>
              <w:rPr>
                <w:rFonts w:ascii="Arial" w:hAnsi="Arial" w:cs="Arial"/>
                <w:b/>
                <w:color w:val="000000"/>
                <w:sz w:val="16"/>
                <w:szCs w:val="16"/>
                <w:lang w:eastAsia="ar-SA"/>
              </w:rPr>
            </w:pPr>
            <w:r w:rsidRPr="00E96B89">
              <w:rPr>
                <w:rFonts w:ascii="Arial" w:hAnsi="Arial" w:cs="Arial"/>
                <w:color w:val="C00000"/>
                <w:sz w:val="16"/>
                <w:szCs w:val="16"/>
              </w:rPr>
              <w:t xml:space="preserve">  . </w:t>
            </w:r>
          </w:p>
        </w:tc>
      </w:tr>
      <w:tr w:rsidR="00ED09B7" w:rsidRPr="00E96B89" w14:paraId="1556B94A" w14:textId="77777777" w:rsidTr="00781773">
        <w:trPr>
          <w:trHeight w:val="89"/>
        </w:trPr>
        <w:tc>
          <w:tcPr>
            <w:tcW w:w="846" w:type="dxa"/>
            <w:tcBorders>
              <w:top w:val="single" w:sz="4" w:space="0" w:color="000000"/>
              <w:left w:val="single" w:sz="4" w:space="0" w:color="000000"/>
              <w:bottom w:val="single" w:sz="4" w:space="0" w:color="000000"/>
              <w:right w:val="single" w:sz="4" w:space="0" w:color="000000"/>
            </w:tcBorders>
            <w:vAlign w:val="center"/>
          </w:tcPr>
          <w:p w14:paraId="28166176" w14:textId="77777777" w:rsidR="00ED09B7" w:rsidRPr="00E96B89" w:rsidRDefault="00ED09B7" w:rsidP="00105C66">
            <w:pPr>
              <w:suppressAutoHyphens/>
              <w:spacing w:line="100" w:lineRule="atLeast"/>
              <w:ind w:right="-576"/>
              <w:rPr>
                <w:rFonts w:ascii="Arial" w:hAnsi="Arial" w:cs="Arial"/>
                <w:color w:val="000000"/>
                <w:sz w:val="16"/>
                <w:szCs w:val="16"/>
                <w:lang w:eastAsia="ar-SA"/>
              </w:rPr>
            </w:pPr>
          </w:p>
        </w:tc>
        <w:tc>
          <w:tcPr>
            <w:tcW w:w="1134" w:type="dxa"/>
            <w:tcBorders>
              <w:top w:val="single" w:sz="4" w:space="0" w:color="000000"/>
              <w:left w:val="single" w:sz="4" w:space="0" w:color="000000"/>
              <w:bottom w:val="single" w:sz="4" w:space="0" w:color="000000"/>
              <w:right w:val="single" w:sz="4" w:space="0" w:color="000000"/>
            </w:tcBorders>
            <w:vAlign w:val="bottom"/>
            <w:hideMark/>
          </w:tcPr>
          <w:p w14:paraId="7DA5A5EF" w14:textId="4460CE78" w:rsidR="00ED09B7" w:rsidRPr="00E96B89" w:rsidRDefault="00ED09B7" w:rsidP="00105C66">
            <w:pPr>
              <w:suppressAutoHyphens/>
              <w:spacing w:line="100" w:lineRule="atLeast"/>
              <w:ind w:left="-142" w:right="-576"/>
              <w:rPr>
                <w:rFonts w:ascii="Arial" w:hAnsi="Arial" w:cs="Arial"/>
                <w:color w:val="000000"/>
                <w:sz w:val="16"/>
                <w:szCs w:val="16"/>
                <w:lang w:eastAsia="ar-SA"/>
              </w:rPr>
            </w:pPr>
            <w:r w:rsidRPr="00E96B89">
              <w:rPr>
                <w:rFonts w:ascii="Arial" w:hAnsi="Arial" w:cs="Arial"/>
                <w:color w:val="000000"/>
                <w:sz w:val="16"/>
                <w:szCs w:val="16"/>
              </w:rPr>
              <w:t> </w:t>
            </w:r>
          </w:p>
        </w:tc>
        <w:tc>
          <w:tcPr>
            <w:tcW w:w="1134" w:type="dxa"/>
            <w:tcBorders>
              <w:top w:val="single" w:sz="4" w:space="0" w:color="000000"/>
              <w:left w:val="single" w:sz="4" w:space="0" w:color="000000"/>
              <w:bottom w:val="single" w:sz="4" w:space="0" w:color="000000"/>
              <w:right w:val="single" w:sz="4" w:space="0" w:color="000000"/>
            </w:tcBorders>
            <w:vAlign w:val="bottom"/>
            <w:hideMark/>
          </w:tcPr>
          <w:p w14:paraId="56DBB942" w14:textId="62659A3D" w:rsidR="00ED09B7" w:rsidRPr="00E96B89" w:rsidRDefault="00ED09B7" w:rsidP="00105C66">
            <w:pPr>
              <w:suppressAutoHyphens/>
              <w:spacing w:line="100" w:lineRule="atLeast"/>
              <w:ind w:left="-142" w:right="-576"/>
              <w:rPr>
                <w:rFonts w:ascii="Arial" w:hAnsi="Arial" w:cs="Arial"/>
                <w:color w:val="000000"/>
                <w:sz w:val="16"/>
                <w:szCs w:val="16"/>
                <w:lang w:eastAsia="ar-SA"/>
              </w:rPr>
            </w:pPr>
            <w:r w:rsidRPr="00E96B89">
              <w:rPr>
                <w:rFonts w:ascii="Arial" w:hAnsi="Arial" w:cs="Arial"/>
                <w:color w:val="000000"/>
                <w:sz w:val="16"/>
                <w:szCs w:val="16"/>
              </w:rPr>
              <w:t> </w:t>
            </w:r>
          </w:p>
        </w:tc>
        <w:tc>
          <w:tcPr>
            <w:tcW w:w="1420" w:type="dxa"/>
            <w:tcBorders>
              <w:top w:val="single" w:sz="4" w:space="0" w:color="000000"/>
              <w:left w:val="single" w:sz="4" w:space="0" w:color="000000"/>
              <w:bottom w:val="single" w:sz="4" w:space="0" w:color="000000"/>
              <w:right w:val="single" w:sz="4" w:space="0" w:color="000000"/>
            </w:tcBorders>
            <w:vAlign w:val="bottom"/>
            <w:hideMark/>
          </w:tcPr>
          <w:p w14:paraId="465F077F" w14:textId="603BC169" w:rsidR="00ED09B7" w:rsidRPr="00E96B89" w:rsidRDefault="00ED09B7" w:rsidP="00105C66">
            <w:pPr>
              <w:suppressAutoHyphens/>
              <w:spacing w:line="100" w:lineRule="atLeast"/>
              <w:ind w:left="-142" w:right="-576"/>
              <w:rPr>
                <w:rFonts w:ascii="Arial" w:hAnsi="Arial" w:cs="Arial"/>
                <w:color w:val="000000"/>
                <w:sz w:val="16"/>
                <w:szCs w:val="16"/>
                <w:lang w:eastAsia="ar-SA"/>
              </w:rPr>
            </w:pPr>
            <w:r w:rsidRPr="00E96B89">
              <w:rPr>
                <w:rFonts w:ascii="Arial" w:hAnsi="Arial" w:cs="Arial"/>
                <w:color w:val="000000"/>
                <w:sz w:val="16"/>
                <w:szCs w:val="16"/>
              </w:rPr>
              <w:t> </w:t>
            </w:r>
          </w:p>
        </w:tc>
        <w:tc>
          <w:tcPr>
            <w:tcW w:w="1134" w:type="dxa"/>
            <w:tcBorders>
              <w:top w:val="single" w:sz="4" w:space="0" w:color="000000"/>
              <w:left w:val="single" w:sz="4" w:space="0" w:color="000000"/>
              <w:bottom w:val="single" w:sz="4" w:space="0" w:color="000000"/>
              <w:right w:val="single" w:sz="4" w:space="0" w:color="000000"/>
            </w:tcBorders>
            <w:vAlign w:val="bottom"/>
            <w:hideMark/>
          </w:tcPr>
          <w:p w14:paraId="46AF69E7" w14:textId="628C8C01" w:rsidR="00ED09B7" w:rsidRPr="00E96B89" w:rsidRDefault="00ED09B7" w:rsidP="00105C66">
            <w:pPr>
              <w:suppressAutoHyphens/>
              <w:spacing w:line="100" w:lineRule="atLeast"/>
              <w:ind w:left="-142" w:right="-576"/>
              <w:rPr>
                <w:rFonts w:ascii="Arial" w:hAnsi="Arial" w:cs="Arial"/>
                <w:color w:val="000000"/>
                <w:sz w:val="16"/>
                <w:szCs w:val="16"/>
                <w:lang w:eastAsia="ar-SA"/>
              </w:rPr>
            </w:pPr>
            <w:r w:rsidRPr="00E96B89">
              <w:rPr>
                <w:rFonts w:ascii="Arial" w:hAnsi="Arial" w:cs="Arial"/>
                <w:color w:val="000000"/>
                <w:sz w:val="16"/>
                <w:szCs w:val="16"/>
              </w:rPr>
              <w:t> </w:t>
            </w:r>
          </w:p>
        </w:tc>
        <w:tc>
          <w:tcPr>
            <w:tcW w:w="1203" w:type="dxa"/>
            <w:tcBorders>
              <w:top w:val="single" w:sz="4" w:space="0" w:color="000000"/>
              <w:left w:val="single" w:sz="4" w:space="0" w:color="000000"/>
              <w:bottom w:val="single" w:sz="4" w:space="0" w:color="000000"/>
              <w:right w:val="single" w:sz="4" w:space="0" w:color="000000"/>
            </w:tcBorders>
            <w:vAlign w:val="bottom"/>
            <w:hideMark/>
          </w:tcPr>
          <w:p w14:paraId="527EA9CB" w14:textId="771E6A8E" w:rsidR="00ED09B7" w:rsidRPr="00E96B89" w:rsidRDefault="00ED09B7" w:rsidP="00105C66">
            <w:pPr>
              <w:suppressAutoHyphens/>
              <w:spacing w:line="100" w:lineRule="atLeast"/>
              <w:ind w:left="-142" w:right="-576"/>
              <w:rPr>
                <w:rFonts w:ascii="Arial" w:hAnsi="Arial" w:cs="Arial"/>
                <w:color w:val="000000"/>
                <w:sz w:val="16"/>
                <w:szCs w:val="16"/>
                <w:lang w:eastAsia="ar-SA"/>
              </w:rPr>
            </w:pPr>
            <w:r w:rsidRPr="00E96B89">
              <w:rPr>
                <w:rFonts w:ascii="Arial" w:hAnsi="Arial" w:cs="Arial"/>
                <w:color w:val="000000"/>
                <w:sz w:val="16"/>
                <w:szCs w:val="16"/>
              </w:rPr>
              <w:t> </w:t>
            </w:r>
          </w:p>
        </w:tc>
        <w:tc>
          <w:tcPr>
            <w:tcW w:w="1202" w:type="dxa"/>
            <w:tcBorders>
              <w:top w:val="single" w:sz="4" w:space="0" w:color="000000"/>
              <w:left w:val="single" w:sz="4" w:space="0" w:color="000000"/>
              <w:bottom w:val="single" w:sz="4" w:space="0" w:color="000000"/>
              <w:right w:val="single" w:sz="4" w:space="0" w:color="000000"/>
            </w:tcBorders>
            <w:vAlign w:val="bottom"/>
            <w:hideMark/>
          </w:tcPr>
          <w:p w14:paraId="6044B9A5" w14:textId="1EADD7BC" w:rsidR="00ED09B7" w:rsidRPr="00E96B89" w:rsidRDefault="00ED09B7" w:rsidP="00105C66">
            <w:pPr>
              <w:suppressAutoHyphens/>
              <w:spacing w:line="100" w:lineRule="atLeast"/>
              <w:ind w:left="-142" w:right="-576"/>
              <w:rPr>
                <w:rFonts w:ascii="Arial" w:hAnsi="Arial" w:cs="Arial"/>
                <w:color w:val="000000"/>
                <w:sz w:val="16"/>
                <w:szCs w:val="16"/>
                <w:lang w:eastAsia="ar-SA"/>
              </w:rPr>
            </w:pPr>
            <w:r w:rsidRPr="00E96B89">
              <w:rPr>
                <w:rFonts w:ascii="Arial" w:hAnsi="Arial" w:cs="Arial"/>
                <w:color w:val="000000"/>
                <w:sz w:val="16"/>
                <w:szCs w:val="16"/>
              </w:rPr>
              <w:t> </w:t>
            </w:r>
          </w:p>
        </w:tc>
        <w:tc>
          <w:tcPr>
            <w:tcW w:w="3628" w:type="dxa"/>
            <w:tcBorders>
              <w:top w:val="single" w:sz="4" w:space="0" w:color="000000"/>
              <w:left w:val="single" w:sz="4" w:space="0" w:color="000000"/>
              <w:bottom w:val="single" w:sz="4" w:space="0" w:color="000000"/>
              <w:right w:val="single" w:sz="4" w:space="0" w:color="000000"/>
            </w:tcBorders>
            <w:hideMark/>
          </w:tcPr>
          <w:p w14:paraId="66E25EAB" w14:textId="0E3A0EA2" w:rsidR="00ED09B7" w:rsidRPr="00E96B89" w:rsidRDefault="00ED09B7" w:rsidP="00105C66">
            <w:pPr>
              <w:suppressAutoHyphens/>
              <w:spacing w:line="100" w:lineRule="atLeast"/>
              <w:ind w:left="-142" w:right="-576"/>
              <w:rPr>
                <w:rFonts w:ascii="Arial" w:eastAsia="SimSun" w:hAnsi="Arial" w:cs="Arial"/>
                <w:color w:val="000000"/>
                <w:sz w:val="16"/>
                <w:szCs w:val="16"/>
                <w:lang w:eastAsia="ar-SA"/>
              </w:rPr>
            </w:pPr>
          </w:p>
        </w:tc>
      </w:tr>
      <w:tr w:rsidR="00ED09B7" w:rsidRPr="00E96B89" w14:paraId="021CF0C8" w14:textId="77777777" w:rsidTr="000A193F">
        <w:trPr>
          <w:trHeight w:val="89"/>
        </w:trPr>
        <w:tc>
          <w:tcPr>
            <w:tcW w:w="846" w:type="dxa"/>
            <w:tcBorders>
              <w:top w:val="single" w:sz="4" w:space="0" w:color="000000"/>
              <w:left w:val="single" w:sz="4" w:space="0" w:color="000000"/>
              <w:bottom w:val="single" w:sz="4" w:space="0" w:color="000000"/>
              <w:right w:val="single" w:sz="4" w:space="0" w:color="000000"/>
            </w:tcBorders>
            <w:vAlign w:val="center"/>
          </w:tcPr>
          <w:p w14:paraId="3B0F0654" w14:textId="7794BF93" w:rsidR="00ED09B7" w:rsidRPr="00E96B89" w:rsidRDefault="00ED09B7" w:rsidP="00105C66">
            <w:pPr>
              <w:suppressAutoHyphens/>
              <w:spacing w:line="100" w:lineRule="atLeast"/>
              <w:ind w:right="-576"/>
              <w:rPr>
                <w:rFonts w:ascii="Arial" w:hAnsi="Arial" w:cs="Arial"/>
                <w:color w:val="000000"/>
                <w:sz w:val="16"/>
                <w:szCs w:val="16"/>
                <w:lang w:eastAsia="ar-SA"/>
              </w:rPr>
            </w:pPr>
            <w:r w:rsidRPr="0043349F">
              <w:rPr>
                <w:rFonts w:ascii="Arial" w:hAnsi="Arial" w:cs="Arial"/>
                <w:sz w:val="16"/>
                <w:szCs w:val="16"/>
                <w:lang w:eastAsia="ar-SA"/>
              </w:rPr>
              <w:t>End of</w:t>
            </w:r>
            <w:r w:rsidRPr="0043349F">
              <w:rPr>
                <w:rFonts w:ascii="Arial" w:hAnsi="Arial" w:cs="Arial"/>
                <w:sz w:val="16"/>
                <w:szCs w:val="16"/>
                <w:lang w:eastAsia="ar-SA"/>
              </w:rPr>
              <w:br/>
              <w:t>202</w:t>
            </w:r>
            <w:r w:rsidR="009660CB">
              <w:rPr>
                <w:rFonts w:ascii="Arial" w:hAnsi="Arial" w:cs="Arial"/>
                <w:sz w:val="16"/>
                <w:szCs w:val="16"/>
                <w:lang w:eastAsia="ar-SA"/>
              </w:rPr>
              <w:t>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A729211" w14:textId="477E034D" w:rsidR="00ED09B7" w:rsidRPr="00E96B89" w:rsidRDefault="00ED09B7" w:rsidP="00105C66">
            <w:pPr>
              <w:suppressAutoHyphens/>
              <w:spacing w:line="100" w:lineRule="atLeast"/>
              <w:ind w:left="-142" w:right="-576"/>
              <w:rPr>
                <w:rFonts w:ascii="Arial" w:hAnsi="Arial" w:cs="Arial"/>
                <w:color w:val="000000"/>
                <w:sz w:val="16"/>
                <w:szCs w:val="16"/>
                <w:lang w:eastAsia="ar-SA"/>
              </w:rPr>
            </w:pPr>
            <w:r>
              <w:rPr>
                <w:rFonts w:ascii="Arial" w:hAnsi="Arial" w:cs="Arial"/>
                <w:color w:val="000000"/>
                <w:sz w:val="16"/>
                <w:szCs w:val="16"/>
              </w:rPr>
              <w:t xml:space="preserve">  </w:t>
            </w:r>
            <w:r w:rsidRPr="00A15787">
              <w:rPr>
                <w:rFonts w:ascii="Arial" w:hAnsi="Arial" w:cs="Arial"/>
                <w:color w:val="000000"/>
                <w:sz w:val="16"/>
                <w:szCs w:val="16"/>
              </w:rPr>
              <w:t>Total interest</w:t>
            </w:r>
            <w:r w:rsidRPr="00A15787">
              <w:rPr>
                <w:rFonts w:ascii="Arial" w:hAnsi="Arial" w:cs="Arial"/>
                <w:color w:val="000000"/>
                <w:sz w:val="16"/>
                <w:szCs w:val="16"/>
              </w:rPr>
              <w:br/>
              <w:t xml:space="preserve"> </w:t>
            </w:r>
            <w:r>
              <w:rPr>
                <w:rFonts w:ascii="Arial" w:hAnsi="Arial" w:cs="Arial"/>
                <w:color w:val="000000"/>
                <w:sz w:val="16"/>
                <w:szCs w:val="16"/>
              </w:rPr>
              <w:t xml:space="preserve"> </w:t>
            </w:r>
            <w:r w:rsidRPr="00A15787">
              <w:rPr>
                <w:rFonts w:ascii="Arial" w:hAnsi="Arial" w:cs="Arial"/>
                <w:color w:val="000000"/>
                <w:sz w:val="16"/>
                <w:szCs w:val="16"/>
              </w:rPr>
              <w:t>paid</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85A6FF1" w14:textId="4851841A" w:rsidR="00ED09B7" w:rsidRPr="00E96B89" w:rsidRDefault="00ED09B7" w:rsidP="00105C66">
            <w:pPr>
              <w:suppressAutoHyphens/>
              <w:spacing w:line="100" w:lineRule="atLeast"/>
              <w:ind w:left="-142" w:right="-576"/>
              <w:rPr>
                <w:rFonts w:ascii="Arial" w:hAnsi="Arial" w:cs="Arial"/>
                <w:color w:val="000000"/>
                <w:sz w:val="16"/>
                <w:szCs w:val="16"/>
                <w:lang w:eastAsia="ar-SA"/>
              </w:rPr>
            </w:pPr>
          </w:p>
        </w:tc>
        <w:tc>
          <w:tcPr>
            <w:tcW w:w="1420" w:type="dxa"/>
            <w:tcBorders>
              <w:top w:val="single" w:sz="4" w:space="0" w:color="000000"/>
              <w:left w:val="single" w:sz="4" w:space="0" w:color="000000"/>
              <w:bottom w:val="single" w:sz="4" w:space="0" w:color="000000"/>
              <w:right w:val="single" w:sz="4" w:space="0" w:color="000000"/>
            </w:tcBorders>
            <w:vAlign w:val="center"/>
            <w:hideMark/>
          </w:tcPr>
          <w:p w14:paraId="30853B41" w14:textId="7A45BF32" w:rsidR="00ED09B7" w:rsidRPr="00E96B89" w:rsidRDefault="00ED09B7" w:rsidP="00105C66">
            <w:pPr>
              <w:suppressAutoHyphens/>
              <w:spacing w:line="100" w:lineRule="atLeast"/>
              <w:ind w:left="-142" w:right="-576"/>
              <w:rPr>
                <w:rFonts w:ascii="Arial" w:hAnsi="Arial" w:cs="Arial"/>
                <w:color w:val="000000"/>
                <w:sz w:val="16"/>
                <w:szCs w:val="16"/>
                <w:lang w:eastAsia="ar-SA"/>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23F0A21" w14:textId="60C4D4A0" w:rsidR="00ED09B7" w:rsidRPr="00E96B89" w:rsidRDefault="00ED09B7" w:rsidP="00105C66">
            <w:pPr>
              <w:suppressAutoHyphens/>
              <w:spacing w:line="100" w:lineRule="atLeast"/>
              <w:ind w:left="-142" w:right="-576"/>
              <w:rPr>
                <w:rFonts w:ascii="Arial" w:hAnsi="Arial" w:cs="Arial"/>
                <w:color w:val="000000"/>
                <w:sz w:val="16"/>
                <w:szCs w:val="16"/>
                <w:lang w:eastAsia="ar-SA"/>
              </w:rPr>
            </w:pPr>
          </w:p>
        </w:tc>
        <w:tc>
          <w:tcPr>
            <w:tcW w:w="1203" w:type="dxa"/>
            <w:tcBorders>
              <w:top w:val="single" w:sz="4" w:space="0" w:color="000000"/>
              <w:left w:val="single" w:sz="4" w:space="0" w:color="000000"/>
              <w:bottom w:val="single" w:sz="4" w:space="0" w:color="000000"/>
              <w:right w:val="single" w:sz="4" w:space="0" w:color="000000"/>
            </w:tcBorders>
            <w:vAlign w:val="center"/>
            <w:hideMark/>
          </w:tcPr>
          <w:p w14:paraId="47743B7A" w14:textId="6B2E7422" w:rsidR="00ED09B7" w:rsidRPr="00E96B89" w:rsidRDefault="00ED09B7" w:rsidP="00105C66">
            <w:pPr>
              <w:suppressAutoHyphens/>
              <w:spacing w:line="100" w:lineRule="atLeast"/>
              <w:ind w:left="-142" w:right="-576"/>
              <w:rPr>
                <w:rFonts w:ascii="Arial" w:hAnsi="Arial" w:cs="Arial"/>
                <w:color w:val="000000"/>
                <w:sz w:val="16"/>
                <w:szCs w:val="16"/>
                <w:lang w:eastAsia="ar-SA"/>
              </w:rPr>
            </w:pPr>
            <w:r>
              <w:rPr>
                <w:rFonts w:ascii="Arial" w:hAnsi="Arial" w:cs="Arial"/>
                <w:color w:val="000000"/>
                <w:sz w:val="20"/>
                <w:lang w:eastAsia="ar-SA"/>
              </w:rPr>
              <w:t xml:space="preserve"> </w:t>
            </w:r>
          </w:p>
        </w:tc>
        <w:tc>
          <w:tcPr>
            <w:tcW w:w="1202" w:type="dxa"/>
            <w:tcBorders>
              <w:top w:val="single" w:sz="4" w:space="0" w:color="000000"/>
              <w:left w:val="single" w:sz="4" w:space="0" w:color="000000"/>
              <w:bottom w:val="single" w:sz="4" w:space="0" w:color="000000"/>
              <w:right w:val="single" w:sz="4" w:space="0" w:color="000000"/>
            </w:tcBorders>
            <w:vAlign w:val="center"/>
            <w:hideMark/>
          </w:tcPr>
          <w:p w14:paraId="511A8699" w14:textId="702A39DB" w:rsidR="00ED09B7" w:rsidRPr="00E96B89" w:rsidRDefault="00ED09B7" w:rsidP="00105C66">
            <w:pPr>
              <w:suppressAutoHyphens/>
              <w:spacing w:line="100" w:lineRule="atLeast"/>
              <w:ind w:left="-142" w:right="-576"/>
              <w:rPr>
                <w:rFonts w:ascii="Arial" w:hAnsi="Arial" w:cs="Arial"/>
                <w:color w:val="000000"/>
                <w:sz w:val="16"/>
                <w:szCs w:val="16"/>
                <w:lang w:eastAsia="ar-SA"/>
              </w:rPr>
            </w:pPr>
            <w:r>
              <w:rPr>
                <w:rFonts w:ascii="Arial" w:hAnsi="Arial" w:cs="Arial"/>
                <w:color w:val="000000"/>
                <w:sz w:val="20"/>
                <w:lang w:eastAsia="ar-SA"/>
              </w:rPr>
              <w:t xml:space="preserve">  $4.500.000</w:t>
            </w:r>
          </w:p>
        </w:tc>
        <w:tc>
          <w:tcPr>
            <w:tcW w:w="3628" w:type="dxa"/>
            <w:tcBorders>
              <w:top w:val="single" w:sz="4" w:space="0" w:color="000000"/>
              <w:left w:val="single" w:sz="4" w:space="0" w:color="000000"/>
              <w:bottom w:val="single" w:sz="4" w:space="0" w:color="000000"/>
              <w:right w:val="single" w:sz="4" w:space="0" w:color="000000"/>
            </w:tcBorders>
            <w:vAlign w:val="center"/>
            <w:hideMark/>
          </w:tcPr>
          <w:p w14:paraId="01AA6CCF" w14:textId="1EFA69FE" w:rsidR="00ED09B7" w:rsidRPr="00E96B89" w:rsidRDefault="00ED09B7" w:rsidP="00160146">
            <w:pPr>
              <w:suppressAutoHyphens/>
              <w:spacing w:line="100" w:lineRule="atLeast"/>
              <w:ind w:left="-142" w:right="-576"/>
              <w:rPr>
                <w:rFonts w:ascii="Arial" w:hAnsi="Arial" w:cs="Arial"/>
                <w:b/>
                <w:color w:val="FF0000"/>
                <w:sz w:val="16"/>
                <w:szCs w:val="16"/>
                <w:lang w:eastAsia="ar-SA"/>
              </w:rPr>
            </w:pPr>
            <w:r>
              <w:rPr>
                <w:rFonts w:ascii="Arial" w:hAnsi="Arial" w:cs="Arial"/>
                <w:color w:val="00B050"/>
                <w:sz w:val="20"/>
                <w:highlight w:val="yellow"/>
              </w:rPr>
              <w:t xml:space="preserve">  $4,500.000</w:t>
            </w:r>
          </w:p>
        </w:tc>
      </w:tr>
      <w:tr w:rsidR="00ED09B7" w:rsidRPr="00E96B89" w14:paraId="791C5CDA" w14:textId="77777777" w:rsidTr="000A193F">
        <w:trPr>
          <w:trHeight w:val="89"/>
        </w:trPr>
        <w:tc>
          <w:tcPr>
            <w:tcW w:w="846" w:type="dxa"/>
            <w:tcBorders>
              <w:top w:val="single" w:sz="4" w:space="0" w:color="000000"/>
              <w:left w:val="single" w:sz="4" w:space="0" w:color="000000"/>
              <w:bottom w:val="single" w:sz="4" w:space="0" w:color="000000"/>
              <w:right w:val="single" w:sz="4" w:space="0" w:color="000000"/>
            </w:tcBorders>
            <w:vAlign w:val="center"/>
          </w:tcPr>
          <w:p w14:paraId="2B4DE940" w14:textId="77777777" w:rsidR="00ED09B7" w:rsidRPr="00E96B89" w:rsidRDefault="00ED09B7" w:rsidP="00105C66">
            <w:pPr>
              <w:suppressAutoHyphens/>
              <w:spacing w:line="100" w:lineRule="atLeast"/>
              <w:ind w:right="-576"/>
              <w:rPr>
                <w:rFonts w:ascii="Arial" w:hAnsi="Arial" w:cs="Arial"/>
                <w:color w:val="000000"/>
                <w:sz w:val="16"/>
                <w:szCs w:val="16"/>
                <w:lang w:eastAsia="ar-SA"/>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6F9F663" w14:textId="38652A4E" w:rsidR="00ED09B7" w:rsidRPr="00E96B89" w:rsidRDefault="00ED09B7" w:rsidP="00105C66">
            <w:pPr>
              <w:suppressAutoHyphens/>
              <w:spacing w:line="100" w:lineRule="atLeast"/>
              <w:ind w:left="-142" w:right="-576"/>
              <w:rPr>
                <w:rFonts w:ascii="Arial" w:hAnsi="Arial" w:cs="Arial"/>
                <w:color w:val="000000"/>
                <w:sz w:val="16"/>
                <w:szCs w:val="16"/>
                <w:lang w:eastAsia="ar-SA"/>
              </w:rPr>
            </w:pPr>
            <w:r>
              <w:rPr>
                <w:rFonts w:ascii="Arial" w:hAnsi="Arial" w:cs="Arial"/>
                <w:color w:val="000000"/>
                <w:sz w:val="16"/>
                <w:szCs w:val="16"/>
              </w:rPr>
              <w:t xml:space="preserve">  </w:t>
            </w:r>
            <w:r w:rsidRPr="00A15787">
              <w:rPr>
                <w:rFonts w:ascii="Arial" w:hAnsi="Arial" w:cs="Arial"/>
                <w:color w:val="000000"/>
                <w:sz w:val="16"/>
                <w:szCs w:val="16"/>
              </w:rPr>
              <w:t>Total princ</w:t>
            </w:r>
            <w:r>
              <w:rPr>
                <w:rFonts w:ascii="Arial" w:hAnsi="Arial" w:cs="Arial"/>
                <w:color w:val="000000"/>
                <w:sz w:val="16"/>
                <w:szCs w:val="16"/>
              </w:rPr>
              <w:t>ipal</w:t>
            </w:r>
            <w:r w:rsidRPr="00A15787">
              <w:rPr>
                <w:rFonts w:ascii="Arial" w:hAnsi="Arial" w:cs="Arial"/>
                <w:color w:val="000000"/>
                <w:sz w:val="16"/>
                <w:szCs w:val="16"/>
              </w:rPr>
              <w:t xml:space="preserve"> </w:t>
            </w:r>
            <w:r w:rsidRPr="00A15787">
              <w:rPr>
                <w:rFonts w:ascii="Arial" w:hAnsi="Arial" w:cs="Arial"/>
                <w:color w:val="000000"/>
                <w:sz w:val="16"/>
                <w:szCs w:val="16"/>
              </w:rPr>
              <w:br/>
            </w:r>
            <w:r w:rsidR="007C2D9C" w:rsidRPr="00A15787">
              <w:rPr>
                <w:rFonts w:ascii="Arial" w:hAnsi="Arial" w:cs="Arial"/>
                <w:color w:val="000000"/>
                <w:sz w:val="16"/>
                <w:szCs w:val="16"/>
              </w:rPr>
              <w:t xml:space="preserve">I </w:t>
            </w:r>
            <w:r w:rsidR="007C2D9C">
              <w:rPr>
                <w:rFonts w:ascii="Arial" w:hAnsi="Arial" w:cs="Arial"/>
                <w:color w:val="000000"/>
                <w:sz w:val="16"/>
                <w:szCs w:val="16"/>
              </w:rPr>
              <w:t>paid</w:t>
            </w:r>
            <w:r w:rsidRPr="00A15787">
              <w:rPr>
                <w:rFonts w:ascii="Arial" w:hAnsi="Arial" w:cs="Arial"/>
                <w:color w:val="000000"/>
                <w:sz w:val="16"/>
                <w:szCs w:val="16"/>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E6E2ABB" w14:textId="5CE15170" w:rsidR="00ED09B7" w:rsidRPr="00E96B89" w:rsidRDefault="00ED09B7" w:rsidP="00105C66">
            <w:pPr>
              <w:suppressAutoHyphens/>
              <w:spacing w:line="100" w:lineRule="atLeast"/>
              <w:ind w:left="-142" w:right="-576"/>
              <w:rPr>
                <w:rFonts w:ascii="Arial" w:hAnsi="Arial" w:cs="Arial"/>
                <w:color w:val="000000"/>
                <w:sz w:val="16"/>
                <w:szCs w:val="16"/>
                <w:lang w:eastAsia="ar-SA"/>
              </w:rPr>
            </w:pPr>
          </w:p>
        </w:tc>
        <w:tc>
          <w:tcPr>
            <w:tcW w:w="1420" w:type="dxa"/>
            <w:tcBorders>
              <w:top w:val="single" w:sz="4" w:space="0" w:color="000000"/>
              <w:left w:val="single" w:sz="4" w:space="0" w:color="000000"/>
              <w:bottom w:val="single" w:sz="4" w:space="0" w:color="000000"/>
              <w:right w:val="single" w:sz="4" w:space="0" w:color="000000"/>
            </w:tcBorders>
            <w:vAlign w:val="center"/>
            <w:hideMark/>
          </w:tcPr>
          <w:p w14:paraId="0369F798" w14:textId="4AFE0B68" w:rsidR="00ED09B7" w:rsidRPr="00E96B89" w:rsidRDefault="00ED09B7" w:rsidP="00105C66">
            <w:pPr>
              <w:suppressAutoHyphens/>
              <w:spacing w:line="100" w:lineRule="atLeast"/>
              <w:ind w:left="-142" w:right="-576"/>
              <w:rPr>
                <w:rFonts w:ascii="Arial" w:hAnsi="Arial" w:cs="Arial"/>
                <w:color w:val="000000"/>
                <w:sz w:val="16"/>
                <w:szCs w:val="16"/>
                <w:lang w:eastAsia="ar-SA"/>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34C236A" w14:textId="0F0866D5" w:rsidR="00ED09B7" w:rsidRPr="00E96B89" w:rsidRDefault="00ED09B7" w:rsidP="00105C66">
            <w:pPr>
              <w:suppressAutoHyphens/>
              <w:spacing w:line="100" w:lineRule="atLeast"/>
              <w:ind w:left="-142" w:right="-576"/>
              <w:rPr>
                <w:rFonts w:ascii="Arial" w:hAnsi="Arial" w:cs="Arial"/>
                <w:color w:val="000000"/>
                <w:sz w:val="16"/>
                <w:szCs w:val="16"/>
                <w:lang w:eastAsia="ar-SA"/>
              </w:rPr>
            </w:pPr>
          </w:p>
        </w:tc>
        <w:tc>
          <w:tcPr>
            <w:tcW w:w="1203" w:type="dxa"/>
            <w:tcBorders>
              <w:top w:val="single" w:sz="4" w:space="0" w:color="000000"/>
              <w:left w:val="single" w:sz="4" w:space="0" w:color="000000"/>
              <w:bottom w:val="single" w:sz="4" w:space="0" w:color="000000"/>
              <w:right w:val="single" w:sz="4" w:space="0" w:color="000000"/>
            </w:tcBorders>
            <w:vAlign w:val="center"/>
            <w:hideMark/>
          </w:tcPr>
          <w:p w14:paraId="6AF75EE4" w14:textId="505DA8E2" w:rsidR="00ED09B7" w:rsidRPr="00E96B89" w:rsidRDefault="00ED09B7" w:rsidP="00105C66">
            <w:pPr>
              <w:suppressAutoHyphens/>
              <w:spacing w:line="100" w:lineRule="atLeast"/>
              <w:ind w:left="-142" w:right="-576"/>
              <w:rPr>
                <w:rFonts w:ascii="Arial" w:hAnsi="Arial" w:cs="Arial"/>
                <w:color w:val="000000"/>
                <w:sz w:val="16"/>
                <w:szCs w:val="16"/>
                <w:lang w:eastAsia="ar-SA"/>
              </w:rPr>
            </w:pPr>
          </w:p>
        </w:tc>
        <w:tc>
          <w:tcPr>
            <w:tcW w:w="1202" w:type="dxa"/>
            <w:tcBorders>
              <w:top w:val="single" w:sz="4" w:space="0" w:color="000000"/>
              <w:left w:val="single" w:sz="4" w:space="0" w:color="000000"/>
              <w:bottom w:val="single" w:sz="4" w:space="0" w:color="000000"/>
              <w:right w:val="single" w:sz="4" w:space="0" w:color="000000"/>
            </w:tcBorders>
            <w:vAlign w:val="center"/>
            <w:hideMark/>
          </w:tcPr>
          <w:p w14:paraId="2F003250" w14:textId="01D0079F" w:rsidR="00ED09B7" w:rsidRPr="00E96B89" w:rsidRDefault="00ED09B7" w:rsidP="00105C66">
            <w:pPr>
              <w:suppressAutoHyphens/>
              <w:spacing w:line="100" w:lineRule="atLeast"/>
              <w:ind w:left="-142" w:right="-576"/>
              <w:rPr>
                <w:rFonts w:ascii="Arial" w:hAnsi="Arial" w:cs="Arial"/>
                <w:color w:val="000000"/>
                <w:sz w:val="16"/>
                <w:szCs w:val="16"/>
                <w:lang w:eastAsia="ar-SA"/>
              </w:rPr>
            </w:pPr>
            <w:r>
              <w:rPr>
                <w:rFonts w:ascii="Arial" w:hAnsi="Arial" w:cs="Arial"/>
                <w:color w:val="000000"/>
                <w:sz w:val="20"/>
                <w:lang w:eastAsia="ar-SA"/>
              </w:rPr>
              <w:t xml:space="preserve"> $22,500.000</w:t>
            </w:r>
          </w:p>
        </w:tc>
        <w:tc>
          <w:tcPr>
            <w:tcW w:w="3628" w:type="dxa"/>
            <w:tcBorders>
              <w:top w:val="single" w:sz="4" w:space="0" w:color="000000"/>
              <w:left w:val="single" w:sz="4" w:space="0" w:color="000000"/>
              <w:bottom w:val="single" w:sz="4" w:space="0" w:color="000000"/>
              <w:right w:val="single" w:sz="4" w:space="0" w:color="000000"/>
            </w:tcBorders>
            <w:vAlign w:val="center"/>
            <w:hideMark/>
          </w:tcPr>
          <w:p w14:paraId="3596E6AD" w14:textId="1EEDF3F0" w:rsidR="00ED09B7" w:rsidRPr="00E96B89" w:rsidRDefault="00ED09B7" w:rsidP="00160146">
            <w:pPr>
              <w:suppressAutoHyphens/>
              <w:spacing w:line="100" w:lineRule="atLeast"/>
              <w:ind w:left="-142" w:right="-576"/>
              <w:rPr>
                <w:rFonts w:ascii="Arial" w:hAnsi="Arial" w:cs="Arial"/>
                <w:color w:val="000000"/>
                <w:sz w:val="16"/>
                <w:szCs w:val="16"/>
                <w:lang w:eastAsia="ar-SA"/>
              </w:rPr>
            </w:pPr>
            <w:r>
              <w:rPr>
                <w:rFonts w:ascii="Arial" w:hAnsi="Arial" w:cs="Arial"/>
                <w:color w:val="00B050"/>
                <w:sz w:val="20"/>
                <w:highlight w:val="cyan"/>
              </w:rPr>
              <w:t xml:space="preserve">  </w:t>
            </w:r>
            <w:r w:rsidRPr="00C752D4">
              <w:rPr>
                <w:rFonts w:ascii="Arial" w:hAnsi="Arial" w:cs="Arial"/>
                <w:color w:val="00B050"/>
                <w:sz w:val="20"/>
                <w:highlight w:val="cyan"/>
              </w:rPr>
              <w:t>$</w:t>
            </w:r>
            <w:r>
              <w:rPr>
                <w:rFonts w:ascii="Arial" w:hAnsi="Arial" w:cs="Arial"/>
                <w:color w:val="00B050"/>
                <w:sz w:val="20"/>
                <w:highlight w:val="cyan"/>
              </w:rPr>
              <w:t>22</w:t>
            </w:r>
            <w:r w:rsidRPr="00C752D4">
              <w:rPr>
                <w:rFonts w:ascii="Arial" w:hAnsi="Arial" w:cs="Arial"/>
                <w:color w:val="00B050"/>
                <w:sz w:val="20"/>
                <w:highlight w:val="cyan"/>
              </w:rPr>
              <w:t>.500.000</w:t>
            </w:r>
          </w:p>
        </w:tc>
      </w:tr>
      <w:tr w:rsidR="00ED09B7" w:rsidRPr="00E96B89" w14:paraId="1B3E712C" w14:textId="77777777" w:rsidTr="00621BFC">
        <w:trPr>
          <w:trHeight w:val="89"/>
        </w:trPr>
        <w:tc>
          <w:tcPr>
            <w:tcW w:w="846" w:type="dxa"/>
            <w:tcBorders>
              <w:top w:val="single" w:sz="4" w:space="0" w:color="000000"/>
              <w:left w:val="single" w:sz="4" w:space="0" w:color="000000"/>
              <w:bottom w:val="single" w:sz="4" w:space="0" w:color="000000"/>
              <w:right w:val="single" w:sz="4" w:space="0" w:color="000000"/>
            </w:tcBorders>
            <w:vAlign w:val="center"/>
          </w:tcPr>
          <w:p w14:paraId="50230783" w14:textId="29B40CB7" w:rsidR="00ED09B7" w:rsidRPr="00E96B89" w:rsidRDefault="00ED09B7" w:rsidP="00105C66">
            <w:pPr>
              <w:suppressAutoHyphens/>
              <w:spacing w:line="100" w:lineRule="atLeast"/>
              <w:ind w:right="-576"/>
              <w:rPr>
                <w:rFonts w:ascii="Arial" w:hAnsi="Arial" w:cs="Arial"/>
                <w:color w:val="000000"/>
                <w:sz w:val="16"/>
                <w:szCs w:val="16"/>
                <w:lang w:eastAsia="ar-SA"/>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EA91FE2" w14:textId="659EC3DF" w:rsidR="00ED09B7" w:rsidRPr="00A15787" w:rsidRDefault="00ED09B7" w:rsidP="00105C66">
            <w:pPr>
              <w:spacing w:line="100" w:lineRule="atLeast"/>
              <w:ind w:left="-142" w:right="-576"/>
              <w:rPr>
                <w:rFonts w:ascii="Arial" w:hAnsi="Arial" w:cs="Arial"/>
                <w:color w:val="000000"/>
                <w:sz w:val="16"/>
                <w:szCs w:val="16"/>
                <w:lang w:eastAsia="ar-SA"/>
              </w:rPr>
            </w:pPr>
            <w:r>
              <w:rPr>
                <w:rFonts w:ascii="Arial" w:hAnsi="Arial" w:cs="Arial"/>
                <w:color w:val="000000"/>
                <w:sz w:val="16"/>
                <w:szCs w:val="16"/>
              </w:rPr>
              <w:t xml:space="preserve">  </w:t>
            </w:r>
            <w:r w:rsidRPr="00A15787">
              <w:rPr>
                <w:rFonts w:ascii="Arial" w:hAnsi="Arial" w:cs="Arial"/>
                <w:color w:val="000000"/>
                <w:sz w:val="16"/>
                <w:szCs w:val="16"/>
              </w:rPr>
              <w:t xml:space="preserve">Net </w:t>
            </w:r>
            <w:r w:rsidR="007C2D9C" w:rsidRPr="00A15787">
              <w:rPr>
                <w:rFonts w:ascii="Arial" w:hAnsi="Arial" w:cs="Arial"/>
                <w:color w:val="000000"/>
                <w:sz w:val="16"/>
                <w:szCs w:val="16"/>
              </w:rPr>
              <w:t>Profit –</w:t>
            </w:r>
            <w:r w:rsidRPr="00A15787">
              <w:rPr>
                <w:rFonts w:ascii="Arial" w:hAnsi="Arial" w:cs="Arial"/>
                <w:color w:val="000000"/>
                <w:sz w:val="16"/>
                <w:szCs w:val="16"/>
              </w:rPr>
              <w:t xml:space="preserve"> </w:t>
            </w:r>
          </w:p>
          <w:p w14:paraId="6AE41137" w14:textId="0938DD46" w:rsidR="00ED09B7" w:rsidRPr="00E96B89" w:rsidRDefault="00ED09B7" w:rsidP="00105C66">
            <w:pPr>
              <w:suppressAutoHyphens/>
              <w:spacing w:line="100" w:lineRule="atLeast"/>
              <w:ind w:left="-142" w:right="-576"/>
              <w:rPr>
                <w:rFonts w:ascii="Arial" w:hAnsi="Arial" w:cs="Arial"/>
                <w:color w:val="000000"/>
                <w:sz w:val="16"/>
                <w:szCs w:val="16"/>
                <w:lang w:eastAsia="ar-SA"/>
              </w:rPr>
            </w:pPr>
            <w:r>
              <w:rPr>
                <w:rFonts w:ascii="Arial" w:hAnsi="Arial" w:cs="Arial"/>
                <w:color w:val="000000"/>
                <w:sz w:val="16"/>
                <w:szCs w:val="16"/>
              </w:rPr>
              <w:t xml:space="preserve">  </w:t>
            </w:r>
            <w:r w:rsidRPr="00A15787">
              <w:rPr>
                <w:rFonts w:ascii="Arial" w:hAnsi="Arial" w:cs="Arial"/>
                <w:color w:val="000000"/>
                <w:sz w:val="16"/>
                <w:szCs w:val="16"/>
              </w:rPr>
              <w:t xml:space="preserve">After P&amp;I  </w:t>
            </w:r>
            <w:r w:rsidRPr="00A15787">
              <w:rPr>
                <w:rFonts w:ascii="Arial" w:hAnsi="Arial" w:cs="Arial"/>
                <w:color w:val="000000"/>
                <w:sz w:val="16"/>
                <w:szCs w:val="16"/>
              </w:rPr>
              <w:br/>
            </w:r>
            <w:r>
              <w:rPr>
                <w:rFonts w:ascii="Arial" w:hAnsi="Arial" w:cs="Arial"/>
                <w:color w:val="000000"/>
                <w:sz w:val="16"/>
                <w:szCs w:val="16"/>
              </w:rPr>
              <w:t xml:space="preserve">  </w:t>
            </w:r>
            <w:r w:rsidRPr="00A15787">
              <w:rPr>
                <w:rFonts w:ascii="Arial" w:hAnsi="Arial" w:cs="Arial"/>
                <w:color w:val="000000"/>
                <w:sz w:val="16"/>
                <w:szCs w:val="16"/>
              </w:rPr>
              <w:t>payment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A756902" w14:textId="7BAC32B4" w:rsidR="00ED09B7" w:rsidRPr="00E96B89" w:rsidRDefault="00ED09B7" w:rsidP="00105C66">
            <w:pPr>
              <w:suppressAutoHyphens/>
              <w:spacing w:line="100" w:lineRule="atLeast"/>
              <w:ind w:left="-142" w:right="-576"/>
              <w:rPr>
                <w:rFonts w:ascii="Arial" w:hAnsi="Arial" w:cs="Arial"/>
                <w:color w:val="000000"/>
                <w:sz w:val="16"/>
                <w:szCs w:val="16"/>
                <w:lang w:eastAsia="ar-SA"/>
              </w:rPr>
            </w:pPr>
          </w:p>
        </w:tc>
        <w:tc>
          <w:tcPr>
            <w:tcW w:w="1420" w:type="dxa"/>
            <w:tcBorders>
              <w:top w:val="single" w:sz="4" w:space="0" w:color="000000"/>
              <w:left w:val="single" w:sz="4" w:space="0" w:color="000000"/>
              <w:bottom w:val="single" w:sz="4" w:space="0" w:color="000000"/>
              <w:right w:val="single" w:sz="4" w:space="0" w:color="000000"/>
            </w:tcBorders>
            <w:vAlign w:val="center"/>
            <w:hideMark/>
          </w:tcPr>
          <w:p w14:paraId="154A5FA6" w14:textId="18221908" w:rsidR="00ED09B7" w:rsidRPr="00E96B89" w:rsidRDefault="00ED09B7" w:rsidP="00105C66">
            <w:pPr>
              <w:suppressAutoHyphens/>
              <w:spacing w:line="100" w:lineRule="atLeast"/>
              <w:ind w:left="-142" w:right="-576"/>
              <w:rPr>
                <w:rFonts w:ascii="Arial" w:hAnsi="Arial" w:cs="Arial"/>
                <w:color w:val="000000"/>
                <w:sz w:val="16"/>
                <w:szCs w:val="16"/>
                <w:lang w:eastAsia="ar-SA"/>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14428B0" w14:textId="6F270246" w:rsidR="00ED09B7" w:rsidRPr="00E96B89" w:rsidRDefault="00ED09B7" w:rsidP="00105C66">
            <w:pPr>
              <w:suppressAutoHyphens/>
              <w:spacing w:line="100" w:lineRule="atLeast"/>
              <w:ind w:left="-142" w:right="-576"/>
              <w:rPr>
                <w:rFonts w:ascii="Arial" w:hAnsi="Arial" w:cs="Arial"/>
                <w:color w:val="000000"/>
                <w:sz w:val="16"/>
                <w:szCs w:val="16"/>
                <w:lang w:eastAsia="ar-SA"/>
              </w:rPr>
            </w:pPr>
          </w:p>
        </w:tc>
        <w:tc>
          <w:tcPr>
            <w:tcW w:w="1203" w:type="dxa"/>
            <w:tcBorders>
              <w:top w:val="single" w:sz="4" w:space="0" w:color="000000"/>
              <w:left w:val="single" w:sz="4" w:space="0" w:color="000000"/>
              <w:bottom w:val="single" w:sz="4" w:space="0" w:color="000000"/>
              <w:right w:val="single" w:sz="4" w:space="0" w:color="000000"/>
            </w:tcBorders>
            <w:vAlign w:val="center"/>
            <w:hideMark/>
          </w:tcPr>
          <w:p w14:paraId="0ED9C96C" w14:textId="658D746F" w:rsidR="00ED09B7" w:rsidRPr="00E96B89" w:rsidRDefault="00ED09B7" w:rsidP="00105C66">
            <w:pPr>
              <w:suppressAutoHyphens/>
              <w:spacing w:line="100" w:lineRule="atLeast"/>
              <w:ind w:left="-142" w:right="-576"/>
              <w:rPr>
                <w:rFonts w:ascii="Arial" w:hAnsi="Arial" w:cs="Arial"/>
                <w:color w:val="000000"/>
                <w:sz w:val="16"/>
                <w:szCs w:val="16"/>
                <w:lang w:eastAsia="ar-SA"/>
              </w:rPr>
            </w:pPr>
          </w:p>
        </w:tc>
        <w:tc>
          <w:tcPr>
            <w:tcW w:w="1202" w:type="dxa"/>
            <w:tcBorders>
              <w:top w:val="single" w:sz="4" w:space="0" w:color="000000"/>
              <w:left w:val="single" w:sz="4" w:space="0" w:color="000000"/>
              <w:bottom w:val="single" w:sz="4" w:space="0" w:color="000000"/>
              <w:right w:val="single" w:sz="4" w:space="0" w:color="000000"/>
            </w:tcBorders>
            <w:vAlign w:val="center"/>
            <w:hideMark/>
          </w:tcPr>
          <w:p w14:paraId="5410F3C6" w14:textId="0EED5A04" w:rsidR="00ED09B7" w:rsidRPr="00E96B89" w:rsidRDefault="00ED09B7" w:rsidP="00105C66">
            <w:pPr>
              <w:suppressAutoHyphens/>
              <w:spacing w:line="100" w:lineRule="atLeast"/>
              <w:ind w:left="-142" w:right="-576"/>
              <w:rPr>
                <w:rFonts w:ascii="Arial" w:hAnsi="Arial" w:cs="Arial"/>
                <w:color w:val="000000"/>
                <w:sz w:val="16"/>
                <w:szCs w:val="16"/>
                <w:lang w:eastAsia="ar-SA"/>
              </w:rPr>
            </w:pPr>
            <w:r w:rsidRPr="006E39E4">
              <w:rPr>
                <w:rFonts w:ascii="Arial" w:hAnsi="Arial" w:cs="Arial"/>
                <w:sz w:val="20"/>
                <w:lang w:eastAsia="ar-SA"/>
              </w:rPr>
              <w:t xml:space="preserve"> $</w:t>
            </w:r>
            <w:r>
              <w:rPr>
                <w:rFonts w:ascii="Arial" w:hAnsi="Arial" w:cs="Arial"/>
                <w:sz w:val="20"/>
                <w:lang w:eastAsia="ar-SA"/>
              </w:rPr>
              <w:t>17,312.983</w:t>
            </w:r>
          </w:p>
        </w:tc>
        <w:tc>
          <w:tcPr>
            <w:tcW w:w="3628" w:type="dxa"/>
            <w:tcBorders>
              <w:top w:val="single" w:sz="4" w:space="0" w:color="000000"/>
              <w:left w:val="single" w:sz="4" w:space="0" w:color="000000"/>
              <w:bottom w:val="single" w:sz="4" w:space="0" w:color="000000"/>
              <w:right w:val="single" w:sz="4" w:space="0" w:color="000000"/>
            </w:tcBorders>
            <w:vAlign w:val="center"/>
            <w:hideMark/>
          </w:tcPr>
          <w:p w14:paraId="2964CDF8" w14:textId="0203C32C" w:rsidR="00ED09B7" w:rsidRPr="00160146" w:rsidRDefault="00ED09B7" w:rsidP="00A15787">
            <w:pPr>
              <w:suppressAutoHyphens/>
              <w:spacing w:line="100" w:lineRule="atLeast"/>
              <w:ind w:left="-142" w:right="-576"/>
              <w:rPr>
                <w:rFonts w:ascii="Arial" w:hAnsi="Arial" w:cs="Arial"/>
                <w:sz w:val="16"/>
                <w:szCs w:val="16"/>
                <w:lang w:eastAsia="ar-SA"/>
              </w:rPr>
            </w:pPr>
            <w:r w:rsidRPr="00C752D4">
              <w:rPr>
                <w:rFonts w:ascii="Arial" w:hAnsi="Arial" w:cs="Arial"/>
                <w:color w:val="00B050"/>
                <w:sz w:val="20"/>
                <w:highlight w:val="lightGray"/>
              </w:rPr>
              <w:t xml:space="preserve">  </w:t>
            </w:r>
            <w:r w:rsidRPr="008C15CE">
              <w:rPr>
                <w:rFonts w:ascii="Arial" w:hAnsi="Arial" w:cs="Arial"/>
                <w:color w:val="00B050"/>
                <w:sz w:val="20"/>
                <w:highlight w:val="lightGray"/>
              </w:rPr>
              <w:t>$17,312.983</w:t>
            </w:r>
          </w:p>
        </w:tc>
      </w:tr>
      <w:tr w:rsidR="00ED09B7" w:rsidRPr="00E96B89" w14:paraId="63D426F0" w14:textId="77777777" w:rsidTr="00621BFC">
        <w:trPr>
          <w:trHeight w:val="89"/>
        </w:trPr>
        <w:tc>
          <w:tcPr>
            <w:tcW w:w="846" w:type="dxa"/>
            <w:tcBorders>
              <w:top w:val="single" w:sz="4" w:space="0" w:color="000000"/>
              <w:left w:val="single" w:sz="4" w:space="0" w:color="000000"/>
              <w:bottom w:val="single" w:sz="4" w:space="0" w:color="000000"/>
              <w:right w:val="single" w:sz="4" w:space="0" w:color="000000"/>
            </w:tcBorders>
            <w:vAlign w:val="center"/>
          </w:tcPr>
          <w:p w14:paraId="458862CD" w14:textId="6203BF7A" w:rsidR="00ED09B7" w:rsidRPr="00E96B89" w:rsidRDefault="00ED09B7" w:rsidP="00105C66">
            <w:pPr>
              <w:suppressAutoHyphens/>
              <w:spacing w:line="100" w:lineRule="atLeast"/>
              <w:ind w:right="-576"/>
              <w:rPr>
                <w:rFonts w:ascii="Arial" w:hAnsi="Arial" w:cs="Arial"/>
                <w:b/>
                <w:bCs/>
                <w:color w:val="000000"/>
                <w:sz w:val="16"/>
                <w:szCs w:val="16"/>
                <w:lang w:eastAsia="ar-S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C4326B2" w14:textId="65631C9D" w:rsidR="00ED09B7" w:rsidRPr="00E96B89" w:rsidRDefault="00ED09B7" w:rsidP="00105C66">
            <w:pPr>
              <w:suppressAutoHyphens/>
              <w:spacing w:line="100" w:lineRule="atLeast"/>
              <w:ind w:left="-142" w:right="-576"/>
              <w:rPr>
                <w:rFonts w:ascii="Arial" w:hAnsi="Arial" w:cs="Arial"/>
                <w:color w:val="000000"/>
                <w:sz w:val="16"/>
                <w:szCs w:val="16"/>
                <w:lang w:eastAsia="ar-S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730346F" w14:textId="4A2BF768" w:rsidR="00ED09B7" w:rsidRPr="00E96B89" w:rsidRDefault="00ED09B7" w:rsidP="00105C66">
            <w:pPr>
              <w:suppressAutoHyphens/>
              <w:spacing w:line="100" w:lineRule="atLeast"/>
              <w:ind w:left="-142" w:right="-576"/>
              <w:rPr>
                <w:rFonts w:ascii="Arial" w:hAnsi="Arial" w:cs="Arial"/>
                <w:color w:val="000000"/>
                <w:sz w:val="16"/>
                <w:szCs w:val="16"/>
                <w:lang w:eastAsia="ar-SA"/>
              </w:rPr>
            </w:pPr>
          </w:p>
        </w:tc>
        <w:tc>
          <w:tcPr>
            <w:tcW w:w="1420" w:type="dxa"/>
            <w:tcBorders>
              <w:top w:val="single" w:sz="4" w:space="0" w:color="000000"/>
              <w:left w:val="single" w:sz="4" w:space="0" w:color="000000"/>
              <w:bottom w:val="single" w:sz="4" w:space="0" w:color="000000"/>
              <w:right w:val="single" w:sz="4" w:space="0" w:color="000000"/>
            </w:tcBorders>
            <w:vAlign w:val="center"/>
          </w:tcPr>
          <w:p w14:paraId="6F5861E2" w14:textId="13BF3AA8" w:rsidR="00ED09B7" w:rsidRPr="00E96B89" w:rsidRDefault="00ED09B7" w:rsidP="00105C66">
            <w:pPr>
              <w:suppressAutoHyphens/>
              <w:spacing w:line="100" w:lineRule="atLeast"/>
              <w:ind w:left="-142" w:right="-576"/>
              <w:rPr>
                <w:rFonts w:ascii="Arial" w:hAnsi="Arial" w:cs="Arial"/>
                <w:color w:val="000000"/>
                <w:sz w:val="16"/>
                <w:szCs w:val="16"/>
                <w:lang w:eastAsia="ar-S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CB019F5" w14:textId="2A3A0BC2" w:rsidR="00ED09B7" w:rsidRPr="00E96B89" w:rsidRDefault="00ED09B7" w:rsidP="00105C66">
            <w:pPr>
              <w:suppressAutoHyphens/>
              <w:spacing w:line="100" w:lineRule="atLeast"/>
              <w:ind w:left="-142" w:right="-576"/>
              <w:rPr>
                <w:rFonts w:ascii="Arial" w:hAnsi="Arial" w:cs="Arial"/>
                <w:color w:val="000000"/>
                <w:sz w:val="16"/>
                <w:szCs w:val="16"/>
                <w:lang w:eastAsia="ar-SA"/>
              </w:rPr>
            </w:pPr>
          </w:p>
        </w:tc>
        <w:tc>
          <w:tcPr>
            <w:tcW w:w="1203" w:type="dxa"/>
            <w:tcBorders>
              <w:top w:val="single" w:sz="4" w:space="0" w:color="000000"/>
              <w:left w:val="single" w:sz="4" w:space="0" w:color="000000"/>
              <w:bottom w:val="single" w:sz="4" w:space="0" w:color="000000"/>
              <w:right w:val="single" w:sz="4" w:space="0" w:color="000000"/>
            </w:tcBorders>
            <w:vAlign w:val="center"/>
          </w:tcPr>
          <w:p w14:paraId="7AE09368" w14:textId="0FE1EB52" w:rsidR="00ED09B7" w:rsidRPr="00E96B89" w:rsidRDefault="00ED09B7" w:rsidP="00105C66">
            <w:pPr>
              <w:suppressAutoHyphens/>
              <w:spacing w:line="100" w:lineRule="atLeast"/>
              <w:ind w:left="-142" w:right="-576"/>
              <w:rPr>
                <w:rFonts w:ascii="Arial" w:hAnsi="Arial" w:cs="Arial"/>
                <w:color w:val="000000"/>
                <w:sz w:val="16"/>
                <w:szCs w:val="16"/>
                <w:lang w:eastAsia="ar-SA"/>
              </w:rPr>
            </w:pPr>
          </w:p>
        </w:tc>
        <w:tc>
          <w:tcPr>
            <w:tcW w:w="1202" w:type="dxa"/>
            <w:tcBorders>
              <w:top w:val="single" w:sz="4" w:space="0" w:color="000000"/>
              <w:left w:val="single" w:sz="4" w:space="0" w:color="000000"/>
              <w:bottom w:val="single" w:sz="4" w:space="0" w:color="000000"/>
              <w:right w:val="single" w:sz="4" w:space="0" w:color="000000"/>
            </w:tcBorders>
            <w:vAlign w:val="center"/>
          </w:tcPr>
          <w:p w14:paraId="148400F5" w14:textId="264DA4A1" w:rsidR="00ED09B7" w:rsidRPr="00910E77" w:rsidRDefault="00ED09B7" w:rsidP="00105C66">
            <w:pPr>
              <w:suppressAutoHyphens/>
              <w:spacing w:line="100" w:lineRule="atLeast"/>
              <w:ind w:left="-142" w:right="-576"/>
              <w:rPr>
                <w:rFonts w:ascii="Arial" w:hAnsi="Arial" w:cs="Arial"/>
                <w:sz w:val="16"/>
                <w:szCs w:val="16"/>
                <w:lang w:eastAsia="ar-SA"/>
              </w:rPr>
            </w:pPr>
          </w:p>
        </w:tc>
        <w:tc>
          <w:tcPr>
            <w:tcW w:w="3628" w:type="dxa"/>
            <w:tcBorders>
              <w:top w:val="single" w:sz="4" w:space="0" w:color="000000"/>
              <w:left w:val="single" w:sz="4" w:space="0" w:color="000000"/>
              <w:bottom w:val="single" w:sz="4" w:space="0" w:color="000000"/>
              <w:right w:val="single" w:sz="4" w:space="0" w:color="000000"/>
            </w:tcBorders>
            <w:vAlign w:val="center"/>
            <w:hideMark/>
          </w:tcPr>
          <w:p w14:paraId="27257A5E" w14:textId="0BB18D0F" w:rsidR="00ED09B7" w:rsidRPr="00E96B89" w:rsidRDefault="00ED09B7" w:rsidP="00160146">
            <w:pPr>
              <w:suppressAutoHyphens/>
              <w:spacing w:line="100" w:lineRule="atLeast"/>
              <w:ind w:left="-142" w:right="-576"/>
              <w:rPr>
                <w:rFonts w:ascii="Arial" w:eastAsia="SimSun" w:hAnsi="Arial" w:cs="Arial"/>
                <w:color w:val="C00000"/>
                <w:sz w:val="16"/>
                <w:szCs w:val="16"/>
                <w:lang w:eastAsia="ar-SA"/>
              </w:rPr>
            </w:pPr>
          </w:p>
        </w:tc>
      </w:tr>
      <w:bookmarkEnd w:id="1"/>
    </w:tbl>
    <w:p w14:paraId="206A6606" w14:textId="77777777" w:rsidR="00FF0BEB" w:rsidRDefault="00FF0BEB" w:rsidP="00AF2D5A">
      <w:pPr>
        <w:rPr>
          <w:rFonts w:ascii="Arial" w:eastAsia="SimSun" w:hAnsi="Arial" w:cs="Arial"/>
          <w:sz w:val="20"/>
          <w:lang w:eastAsia="ar-SA"/>
        </w:rPr>
      </w:pPr>
    </w:p>
    <w:p w14:paraId="2CD8A961" w14:textId="52FEB04D" w:rsidR="000233DE" w:rsidRDefault="00736643" w:rsidP="00AF2D5A">
      <w:pPr>
        <w:rPr>
          <w:rFonts w:ascii="Arial" w:hAnsi="Arial" w:cs="Arial"/>
          <w:b/>
          <w:color w:val="0000FF"/>
          <w:sz w:val="20"/>
        </w:rPr>
      </w:pPr>
      <w:r>
        <w:rPr>
          <w:rFonts w:ascii="Arial" w:hAnsi="Arial" w:cs="Arial"/>
          <w:b/>
          <w:color w:val="0000FF"/>
          <w:sz w:val="20"/>
        </w:rPr>
        <w:t xml:space="preserve"> </w:t>
      </w:r>
      <w:r w:rsidR="000A2E33">
        <w:rPr>
          <w:rFonts w:ascii="Arial" w:hAnsi="Arial" w:cs="Arial"/>
          <w:b/>
          <w:color w:val="0000FF"/>
          <w:sz w:val="20"/>
        </w:rPr>
        <w:t xml:space="preserve">As the Interest has not been finalized, we have used a rate of </w:t>
      </w:r>
      <w:r w:rsidR="00950BEB">
        <w:rPr>
          <w:rFonts w:ascii="Arial" w:hAnsi="Arial" w:cs="Arial"/>
          <w:b/>
          <w:color w:val="0000FF"/>
          <w:sz w:val="20"/>
        </w:rPr>
        <w:t>4</w:t>
      </w:r>
      <w:r w:rsidR="000A2E33">
        <w:rPr>
          <w:rFonts w:ascii="Arial" w:hAnsi="Arial" w:cs="Arial"/>
          <w:b/>
          <w:color w:val="0000FF"/>
          <w:sz w:val="20"/>
        </w:rPr>
        <w:t xml:space="preserve">% over </w:t>
      </w:r>
      <w:r w:rsidR="00950BEB">
        <w:rPr>
          <w:rFonts w:ascii="Arial" w:hAnsi="Arial" w:cs="Arial"/>
          <w:b/>
          <w:color w:val="0000FF"/>
          <w:sz w:val="20"/>
        </w:rPr>
        <w:t>5</w:t>
      </w:r>
      <w:r w:rsidR="000A2E33">
        <w:rPr>
          <w:rFonts w:ascii="Arial" w:hAnsi="Arial" w:cs="Arial"/>
          <w:b/>
          <w:color w:val="0000FF"/>
          <w:sz w:val="20"/>
        </w:rPr>
        <w:t xml:space="preserve"> years to repay back the debt.</w:t>
      </w:r>
    </w:p>
    <w:p w14:paraId="0EE6C6BB" w14:textId="77777777" w:rsidR="000233DE" w:rsidRDefault="000233DE" w:rsidP="00AF2D5A">
      <w:pPr>
        <w:rPr>
          <w:rFonts w:ascii="Arial" w:hAnsi="Arial" w:cs="Arial"/>
          <w:b/>
          <w:color w:val="0000FF"/>
          <w:sz w:val="20"/>
        </w:rPr>
      </w:pPr>
    </w:p>
    <w:p w14:paraId="4662BB44" w14:textId="77777777" w:rsidR="000233DE" w:rsidRDefault="000233DE" w:rsidP="00AF2D5A">
      <w:pPr>
        <w:rPr>
          <w:rFonts w:ascii="Arial" w:hAnsi="Arial" w:cs="Arial"/>
          <w:b/>
          <w:color w:val="0000FF"/>
          <w:sz w:val="20"/>
        </w:rPr>
      </w:pPr>
    </w:p>
    <w:p w14:paraId="649F0926" w14:textId="77777777" w:rsidR="000233DE" w:rsidRDefault="000233DE" w:rsidP="00AF2D5A">
      <w:pPr>
        <w:rPr>
          <w:rFonts w:ascii="Arial" w:hAnsi="Arial" w:cs="Arial"/>
          <w:b/>
          <w:color w:val="0000FF"/>
          <w:sz w:val="20"/>
        </w:rPr>
      </w:pPr>
    </w:p>
    <w:p w14:paraId="53071B9D" w14:textId="7B0AB43D" w:rsidR="00E96B89" w:rsidRDefault="00E96B89" w:rsidP="00E96B89">
      <w:pPr>
        <w:ind w:firstLine="1134"/>
        <w:rPr>
          <w:rFonts w:ascii="Arial" w:hAnsi="Arial" w:cs="Arial"/>
          <w:b/>
          <w:color w:val="0000FF"/>
          <w:sz w:val="20"/>
        </w:rPr>
      </w:pPr>
    </w:p>
    <w:p w14:paraId="52BB2F6C" w14:textId="77777777" w:rsidR="00E96B89" w:rsidRDefault="00E96B89" w:rsidP="00AF2D5A">
      <w:pPr>
        <w:rPr>
          <w:rFonts w:ascii="Arial" w:hAnsi="Arial" w:cs="Arial"/>
          <w:b/>
          <w:color w:val="0000FF"/>
          <w:sz w:val="20"/>
        </w:rPr>
      </w:pPr>
    </w:p>
    <w:p w14:paraId="721736D2" w14:textId="77777777" w:rsidR="00736643" w:rsidRDefault="00736643" w:rsidP="00736643">
      <w:pPr>
        <w:ind w:left="851"/>
        <w:rPr>
          <w:rFonts w:ascii="Arial" w:hAnsi="Arial" w:cs="Arial"/>
          <w:sz w:val="20"/>
        </w:rPr>
      </w:pPr>
    </w:p>
    <w:p w14:paraId="7F9F0867" w14:textId="77777777" w:rsidR="00736643" w:rsidRDefault="00736643" w:rsidP="00736643">
      <w:pPr>
        <w:ind w:left="851"/>
        <w:rPr>
          <w:rFonts w:ascii="Arial" w:hAnsi="Arial" w:cs="Arial"/>
          <w:sz w:val="20"/>
        </w:rPr>
      </w:pPr>
    </w:p>
    <w:p w14:paraId="131249D6" w14:textId="77777777" w:rsidR="00736643" w:rsidRDefault="00736643" w:rsidP="00736643">
      <w:pPr>
        <w:ind w:left="851"/>
        <w:rPr>
          <w:rFonts w:ascii="Arial" w:hAnsi="Arial" w:cs="Arial"/>
          <w:sz w:val="20"/>
        </w:rPr>
      </w:pPr>
    </w:p>
    <w:p w14:paraId="3FA7584E" w14:textId="77777777" w:rsidR="00736643" w:rsidRDefault="00736643" w:rsidP="00736643">
      <w:pPr>
        <w:ind w:left="284"/>
        <w:rPr>
          <w:rFonts w:ascii="Arial" w:hAnsi="Arial" w:cs="Arial"/>
          <w:sz w:val="20"/>
        </w:rPr>
      </w:pPr>
    </w:p>
    <w:p w14:paraId="11F37FB5" w14:textId="484CF93D" w:rsidR="00736643" w:rsidRDefault="00736643" w:rsidP="00736643">
      <w:pPr>
        <w:ind w:left="284"/>
        <w:rPr>
          <w:rFonts w:ascii="Arial" w:hAnsi="Arial" w:cs="Arial"/>
          <w:sz w:val="20"/>
        </w:rPr>
      </w:pPr>
    </w:p>
    <w:p w14:paraId="4C0272B3" w14:textId="14F71931" w:rsidR="00571AB8" w:rsidRDefault="00571AB8" w:rsidP="00736643">
      <w:pPr>
        <w:ind w:left="284"/>
        <w:rPr>
          <w:rFonts w:ascii="Arial" w:hAnsi="Arial" w:cs="Arial"/>
          <w:sz w:val="20"/>
        </w:rPr>
      </w:pPr>
    </w:p>
    <w:p w14:paraId="668E304F" w14:textId="77E039C9" w:rsidR="00571AB8" w:rsidRDefault="00571AB8" w:rsidP="00736643">
      <w:pPr>
        <w:ind w:left="284"/>
        <w:rPr>
          <w:rFonts w:ascii="Arial" w:hAnsi="Arial" w:cs="Arial"/>
          <w:sz w:val="20"/>
        </w:rPr>
      </w:pPr>
    </w:p>
    <w:p w14:paraId="7015D438" w14:textId="107B6075" w:rsidR="00571AB8" w:rsidRDefault="00571AB8" w:rsidP="00736643">
      <w:pPr>
        <w:ind w:left="284"/>
        <w:rPr>
          <w:rFonts w:ascii="Arial" w:hAnsi="Arial" w:cs="Arial"/>
          <w:sz w:val="20"/>
        </w:rPr>
      </w:pPr>
    </w:p>
    <w:p w14:paraId="68302292" w14:textId="19AB327A" w:rsidR="00571AB8" w:rsidRDefault="00571AB8" w:rsidP="00736643">
      <w:pPr>
        <w:ind w:left="284"/>
        <w:rPr>
          <w:rFonts w:ascii="Arial" w:hAnsi="Arial" w:cs="Arial"/>
          <w:sz w:val="20"/>
        </w:rPr>
      </w:pPr>
    </w:p>
    <w:p w14:paraId="57BC3A53" w14:textId="6B167158" w:rsidR="00571AB8" w:rsidRDefault="00571AB8" w:rsidP="00736643">
      <w:pPr>
        <w:ind w:left="284"/>
        <w:rPr>
          <w:rFonts w:ascii="Arial" w:hAnsi="Arial" w:cs="Arial"/>
          <w:sz w:val="20"/>
        </w:rPr>
      </w:pPr>
    </w:p>
    <w:p w14:paraId="57072C16" w14:textId="77777777" w:rsidR="00571AB8" w:rsidRDefault="00571AB8" w:rsidP="00736643">
      <w:pPr>
        <w:ind w:left="284"/>
        <w:rPr>
          <w:rFonts w:ascii="Arial" w:hAnsi="Arial" w:cs="Arial"/>
          <w:sz w:val="20"/>
        </w:rPr>
      </w:pPr>
    </w:p>
    <w:p w14:paraId="4576EE4A" w14:textId="77777777" w:rsidR="000233DE" w:rsidRDefault="000233DE" w:rsidP="00736643">
      <w:pPr>
        <w:ind w:left="284"/>
        <w:rPr>
          <w:rFonts w:ascii="Arial" w:hAnsi="Arial" w:cs="Arial"/>
          <w:b/>
          <w:bCs/>
          <w:color w:val="0070C0"/>
          <w:sz w:val="20"/>
        </w:rPr>
      </w:pPr>
    </w:p>
    <w:p w14:paraId="7EA054CF" w14:textId="77777777" w:rsidR="000233DE" w:rsidRDefault="000233DE" w:rsidP="00736643">
      <w:pPr>
        <w:ind w:left="284"/>
        <w:rPr>
          <w:rFonts w:ascii="Arial" w:hAnsi="Arial" w:cs="Arial"/>
          <w:b/>
          <w:bCs/>
          <w:color w:val="0070C0"/>
          <w:sz w:val="20"/>
        </w:rPr>
      </w:pPr>
    </w:p>
    <w:p w14:paraId="67E297C9" w14:textId="77777777" w:rsidR="000233DE" w:rsidRDefault="000233DE" w:rsidP="00736643">
      <w:pPr>
        <w:ind w:left="284"/>
        <w:rPr>
          <w:rFonts w:ascii="Arial" w:hAnsi="Arial" w:cs="Arial"/>
          <w:b/>
          <w:bCs/>
          <w:color w:val="0070C0"/>
          <w:sz w:val="20"/>
        </w:rPr>
      </w:pPr>
    </w:p>
    <w:p w14:paraId="7AE5ED55" w14:textId="77777777" w:rsidR="000233DE" w:rsidRDefault="000233DE" w:rsidP="00736643">
      <w:pPr>
        <w:ind w:left="284"/>
        <w:rPr>
          <w:rFonts w:ascii="Arial" w:hAnsi="Arial" w:cs="Arial"/>
          <w:b/>
          <w:bCs/>
          <w:color w:val="0070C0"/>
          <w:sz w:val="20"/>
        </w:rPr>
      </w:pPr>
    </w:p>
    <w:p w14:paraId="61CEC49F" w14:textId="77777777" w:rsidR="00736643" w:rsidRPr="00571AB8" w:rsidRDefault="002E615E" w:rsidP="00736643">
      <w:pPr>
        <w:ind w:left="284"/>
        <w:rPr>
          <w:rFonts w:ascii="Arial" w:hAnsi="Arial" w:cs="Arial"/>
          <w:b/>
          <w:bCs/>
          <w:color w:val="2E74B5" w:themeColor="accent1" w:themeShade="BF"/>
          <w:sz w:val="20"/>
        </w:rPr>
      </w:pPr>
      <w:r w:rsidRPr="00571AB8">
        <w:rPr>
          <w:rFonts w:ascii="Arial" w:hAnsi="Arial" w:cs="Arial"/>
          <w:b/>
          <w:bCs/>
          <w:color w:val="2E74B5" w:themeColor="accent1" w:themeShade="BF"/>
          <w:sz w:val="20"/>
        </w:rPr>
        <w:t>Drawings for Administration and Villas Below.</w:t>
      </w:r>
    </w:p>
    <w:p w14:paraId="5459F395" w14:textId="77777777" w:rsidR="002E615E" w:rsidRDefault="002E615E" w:rsidP="00736643">
      <w:pPr>
        <w:ind w:left="284"/>
        <w:rPr>
          <w:rFonts w:ascii="Arial" w:hAnsi="Arial" w:cs="Arial"/>
          <w:b/>
          <w:bCs/>
          <w:color w:val="0070C0"/>
          <w:sz w:val="20"/>
        </w:rPr>
      </w:pPr>
    </w:p>
    <w:p w14:paraId="19E28395" w14:textId="77777777" w:rsidR="002E615E" w:rsidRDefault="002E615E" w:rsidP="00736643">
      <w:pPr>
        <w:ind w:left="284"/>
        <w:rPr>
          <w:rFonts w:ascii="Arial" w:hAnsi="Arial" w:cs="Arial"/>
          <w:b/>
          <w:bCs/>
          <w:color w:val="0070C0"/>
          <w:sz w:val="20"/>
        </w:rPr>
      </w:pPr>
    </w:p>
    <w:p w14:paraId="0FC37658" w14:textId="77777777" w:rsidR="002E615E" w:rsidRDefault="002E615E" w:rsidP="00B049A8">
      <w:pPr>
        <w:ind w:left="284"/>
        <w:jc w:val="center"/>
        <w:rPr>
          <w:rFonts w:ascii="Arial" w:hAnsi="Arial" w:cs="Arial"/>
          <w:b/>
          <w:bCs/>
          <w:color w:val="0070C0"/>
          <w:sz w:val="20"/>
        </w:rPr>
      </w:pPr>
      <w:r w:rsidRPr="002E615E">
        <w:rPr>
          <w:noProof/>
        </w:rPr>
        <w:drawing>
          <wp:inline distT="0" distB="0" distL="0" distR="0" wp14:anchorId="748D7819" wp14:editId="7245539C">
            <wp:extent cx="5741670" cy="38442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1670" cy="3844290"/>
                    </a:xfrm>
                    <a:prstGeom prst="rect">
                      <a:avLst/>
                    </a:prstGeom>
                    <a:noFill/>
                    <a:ln>
                      <a:noFill/>
                    </a:ln>
                  </pic:spPr>
                </pic:pic>
              </a:graphicData>
            </a:graphic>
          </wp:inline>
        </w:drawing>
      </w:r>
    </w:p>
    <w:p w14:paraId="589FB561" w14:textId="77777777" w:rsidR="002E615E" w:rsidRDefault="002E615E" w:rsidP="00736643">
      <w:pPr>
        <w:ind w:left="284"/>
        <w:rPr>
          <w:rFonts w:ascii="Arial" w:hAnsi="Arial" w:cs="Arial"/>
          <w:b/>
          <w:bCs/>
          <w:color w:val="0070C0"/>
          <w:sz w:val="20"/>
        </w:rPr>
      </w:pPr>
    </w:p>
    <w:p w14:paraId="01FE38E9" w14:textId="77777777" w:rsidR="002E615E" w:rsidRDefault="002E615E" w:rsidP="00B049A8">
      <w:pPr>
        <w:ind w:left="284"/>
        <w:jc w:val="center"/>
        <w:rPr>
          <w:rFonts w:ascii="Arial" w:hAnsi="Arial" w:cs="Arial"/>
          <w:b/>
          <w:bCs/>
          <w:color w:val="0070C0"/>
          <w:sz w:val="20"/>
        </w:rPr>
      </w:pPr>
      <w:r w:rsidRPr="002E615E">
        <w:rPr>
          <w:noProof/>
        </w:rPr>
        <w:drawing>
          <wp:inline distT="0" distB="0" distL="0" distR="0" wp14:anchorId="68A583AD" wp14:editId="30B9755E">
            <wp:extent cx="6400800" cy="32213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00800" cy="3221355"/>
                    </a:xfrm>
                    <a:prstGeom prst="rect">
                      <a:avLst/>
                    </a:prstGeom>
                    <a:noFill/>
                    <a:ln>
                      <a:noFill/>
                    </a:ln>
                  </pic:spPr>
                </pic:pic>
              </a:graphicData>
            </a:graphic>
          </wp:inline>
        </w:drawing>
      </w:r>
    </w:p>
    <w:p w14:paraId="10DA00FD" w14:textId="77777777" w:rsidR="002E615E" w:rsidRDefault="002E615E" w:rsidP="00736643">
      <w:pPr>
        <w:ind w:left="284"/>
        <w:rPr>
          <w:rFonts w:ascii="Arial" w:hAnsi="Arial" w:cs="Arial"/>
          <w:b/>
          <w:bCs/>
          <w:color w:val="0070C0"/>
          <w:sz w:val="20"/>
        </w:rPr>
      </w:pPr>
    </w:p>
    <w:p w14:paraId="1664A230" w14:textId="5EB4531A" w:rsidR="002E615E" w:rsidRDefault="002E615E" w:rsidP="00736643">
      <w:pPr>
        <w:ind w:left="284"/>
        <w:rPr>
          <w:rFonts w:ascii="Arial" w:hAnsi="Arial" w:cs="Arial"/>
          <w:b/>
          <w:bCs/>
          <w:color w:val="0070C0"/>
          <w:sz w:val="20"/>
        </w:rPr>
      </w:pPr>
    </w:p>
    <w:p w14:paraId="46E50741" w14:textId="5B541749" w:rsidR="00571AB8" w:rsidRDefault="00571AB8" w:rsidP="00736643">
      <w:pPr>
        <w:ind w:left="284"/>
        <w:rPr>
          <w:rFonts w:ascii="Arial" w:hAnsi="Arial" w:cs="Arial"/>
          <w:b/>
          <w:bCs/>
          <w:color w:val="0070C0"/>
          <w:sz w:val="20"/>
        </w:rPr>
      </w:pPr>
    </w:p>
    <w:p w14:paraId="440E4115" w14:textId="71E39C3E" w:rsidR="00571AB8" w:rsidRDefault="00571AB8" w:rsidP="00736643">
      <w:pPr>
        <w:ind w:left="284"/>
        <w:rPr>
          <w:rFonts w:ascii="Arial" w:hAnsi="Arial" w:cs="Arial"/>
          <w:b/>
          <w:bCs/>
          <w:color w:val="0070C0"/>
          <w:sz w:val="20"/>
        </w:rPr>
      </w:pPr>
    </w:p>
    <w:p w14:paraId="43EDD9A7" w14:textId="77777777" w:rsidR="00571AB8" w:rsidRDefault="00571AB8" w:rsidP="00736643">
      <w:pPr>
        <w:ind w:left="284"/>
        <w:rPr>
          <w:rFonts w:ascii="Arial" w:hAnsi="Arial" w:cs="Arial"/>
          <w:b/>
          <w:bCs/>
          <w:color w:val="0070C0"/>
          <w:sz w:val="20"/>
        </w:rPr>
      </w:pPr>
    </w:p>
    <w:p w14:paraId="2DAEBF5D" w14:textId="77777777" w:rsidR="002E615E" w:rsidRDefault="002E615E" w:rsidP="00736643">
      <w:pPr>
        <w:ind w:left="284"/>
        <w:rPr>
          <w:rFonts w:ascii="Arial" w:hAnsi="Arial" w:cs="Arial"/>
          <w:b/>
          <w:bCs/>
          <w:color w:val="0070C0"/>
          <w:sz w:val="20"/>
        </w:rPr>
      </w:pPr>
    </w:p>
    <w:p w14:paraId="23F027E8" w14:textId="77777777" w:rsidR="002E615E" w:rsidRDefault="002E615E" w:rsidP="00736643">
      <w:pPr>
        <w:ind w:left="284"/>
        <w:rPr>
          <w:rFonts w:ascii="Arial" w:hAnsi="Arial" w:cs="Arial"/>
          <w:b/>
          <w:bCs/>
          <w:color w:val="0070C0"/>
          <w:sz w:val="20"/>
        </w:rPr>
      </w:pPr>
    </w:p>
    <w:p w14:paraId="4F37AFF2" w14:textId="7B63A11C" w:rsidR="002E615E" w:rsidRDefault="002E615E" w:rsidP="00736643">
      <w:pPr>
        <w:ind w:left="284"/>
        <w:rPr>
          <w:rFonts w:ascii="Arial" w:hAnsi="Arial" w:cs="Arial"/>
          <w:b/>
          <w:bCs/>
          <w:color w:val="0070C0"/>
          <w:sz w:val="20"/>
        </w:rPr>
      </w:pPr>
      <w:r>
        <w:rPr>
          <w:rFonts w:ascii="Arial" w:hAnsi="Arial" w:cs="Arial"/>
          <w:b/>
          <w:bCs/>
          <w:color w:val="0070C0"/>
          <w:sz w:val="20"/>
        </w:rPr>
        <w:t>Floor Plans Below</w:t>
      </w:r>
      <w:r w:rsidR="00ED1BC2">
        <w:rPr>
          <w:rFonts w:ascii="Arial" w:hAnsi="Arial" w:cs="Arial"/>
          <w:b/>
          <w:bCs/>
          <w:color w:val="0070C0"/>
          <w:sz w:val="20"/>
        </w:rPr>
        <w:t xml:space="preserve"> Club House Admin Building</w:t>
      </w:r>
    </w:p>
    <w:p w14:paraId="2665A764" w14:textId="77777777" w:rsidR="002E615E" w:rsidRDefault="002E615E" w:rsidP="00736643">
      <w:pPr>
        <w:ind w:left="284"/>
        <w:rPr>
          <w:rFonts w:ascii="Arial" w:hAnsi="Arial" w:cs="Arial"/>
          <w:b/>
          <w:bCs/>
          <w:color w:val="0070C0"/>
          <w:sz w:val="20"/>
        </w:rPr>
      </w:pPr>
    </w:p>
    <w:p w14:paraId="24D35DF4" w14:textId="77777777" w:rsidR="002E615E" w:rsidRDefault="002E615E" w:rsidP="00736643">
      <w:pPr>
        <w:ind w:left="284"/>
        <w:rPr>
          <w:rFonts w:ascii="Arial" w:hAnsi="Arial" w:cs="Arial"/>
          <w:b/>
          <w:bCs/>
          <w:color w:val="0070C0"/>
          <w:sz w:val="20"/>
        </w:rPr>
      </w:pPr>
    </w:p>
    <w:p w14:paraId="5BC81D13" w14:textId="77777777" w:rsidR="002E615E" w:rsidRDefault="002E615E" w:rsidP="00736643">
      <w:pPr>
        <w:ind w:left="284"/>
        <w:rPr>
          <w:rFonts w:ascii="Arial" w:hAnsi="Arial" w:cs="Arial"/>
          <w:b/>
          <w:bCs/>
          <w:color w:val="0070C0"/>
          <w:sz w:val="20"/>
        </w:rPr>
      </w:pPr>
    </w:p>
    <w:p w14:paraId="27104E07" w14:textId="77777777" w:rsidR="002E615E" w:rsidRDefault="002E615E" w:rsidP="00736643">
      <w:pPr>
        <w:ind w:left="284"/>
        <w:rPr>
          <w:rFonts w:ascii="Arial" w:hAnsi="Arial" w:cs="Arial"/>
          <w:b/>
          <w:bCs/>
          <w:color w:val="0070C0"/>
          <w:sz w:val="20"/>
        </w:rPr>
      </w:pPr>
    </w:p>
    <w:p w14:paraId="378E1A24" w14:textId="77777777" w:rsidR="002E615E" w:rsidRDefault="002E615E" w:rsidP="00736643">
      <w:pPr>
        <w:ind w:left="284"/>
        <w:rPr>
          <w:rFonts w:ascii="Arial" w:hAnsi="Arial" w:cs="Arial"/>
          <w:b/>
          <w:bCs/>
          <w:color w:val="0070C0"/>
          <w:sz w:val="20"/>
        </w:rPr>
      </w:pPr>
    </w:p>
    <w:p w14:paraId="618DA860" w14:textId="77777777" w:rsidR="002E615E" w:rsidRDefault="002E615E" w:rsidP="00736643">
      <w:pPr>
        <w:ind w:left="284"/>
        <w:rPr>
          <w:rFonts w:ascii="Arial" w:hAnsi="Arial" w:cs="Arial"/>
          <w:b/>
          <w:bCs/>
          <w:color w:val="0070C0"/>
          <w:sz w:val="20"/>
        </w:rPr>
      </w:pPr>
    </w:p>
    <w:p w14:paraId="128147CA" w14:textId="77777777" w:rsidR="002E615E" w:rsidRDefault="002E615E" w:rsidP="00B049A8">
      <w:pPr>
        <w:ind w:left="284"/>
        <w:jc w:val="center"/>
        <w:rPr>
          <w:rFonts w:ascii="Arial" w:hAnsi="Arial" w:cs="Arial"/>
          <w:b/>
          <w:bCs/>
          <w:color w:val="0070C0"/>
          <w:sz w:val="20"/>
        </w:rPr>
      </w:pPr>
      <w:r w:rsidRPr="002E615E">
        <w:rPr>
          <w:noProof/>
        </w:rPr>
        <w:drawing>
          <wp:inline distT="0" distB="0" distL="0" distR="0" wp14:anchorId="55D851BE" wp14:editId="66C4C182">
            <wp:extent cx="5238750" cy="47663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38750" cy="4766310"/>
                    </a:xfrm>
                    <a:prstGeom prst="rect">
                      <a:avLst/>
                    </a:prstGeom>
                    <a:noFill/>
                    <a:ln>
                      <a:noFill/>
                    </a:ln>
                  </pic:spPr>
                </pic:pic>
              </a:graphicData>
            </a:graphic>
          </wp:inline>
        </w:drawing>
      </w:r>
    </w:p>
    <w:p w14:paraId="04ABCCDB" w14:textId="77777777" w:rsidR="00B049A8" w:rsidRDefault="00B049A8" w:rsidP="00736643">
      <w:pPr>
        <w:ind w:left="284"/>
        <w:rPr>
          <w:rFonts w:ascii="Arial" w:hAnsi="Arial" w:cs="Arial"/>
          <w:b/>
          <w:bCs/>
          <w:color w:val="0070C0"/>
          <w:sz w:val="20"/>
        </w:rPr>
      </w:pPr>
    </w:p>
    <w:p w14:paraId="4DDE9113" w14:textId="77777777" w:rsidR="00B049A8" w:rsidRDefault="00B049A8" w:rsidP="00736643">
      <w:pPr>
        <w:ind w:left="284"/>
        <w:rPr>
          <w:rFonts w:ascii="Arial" w:hAnsi="Arial" w:cs="Arial"/>
          <w:b/>
          <w:bCs/>
          <w:color w:val="0070C0"/>
          <w:sz w:val="20"/>
        </w:rPr>
      </w:pPr>
    </w:p>
    <w:p w14:paraId="6E70637C" w14:textId="77777777" w:rsidR="00B049A8" w:rsidRDefault="00B049A8" w:rsidP="00736643">
      <w:pPr>
        <w:ind w:left="284"/>
        <w:rPr>
          <w:rFonts w:ascii="Arial" w:hAnsi="Arial" w:cs="Arial"/>
          <w:b/>
          <w:bCs/>
          <w:color w:val="0070C0"/>
          <w:sz w:val="20"/>
        </w:rPr>
      </w:pPr>
    </w:p>
    <w:p w14:paraId="68A5873A" w14:textId="77777777" w:rsidR="00B049A8" w:rsidRDefault="00B049A8" w:rsidP="00736643">
      <w:pPr>
        <w:ind w:left="284"/>
        <w:rPr>
          <w:rFonts w:ascii="Arial" w:hAnsi="Arial" w:cs="Arial"/>
          <w:b/>
          <w:bCs/>
          <w:color w:val="0070C0"/>
          <w:sz w:val="20"/>
        </w:rPr>
      </w:pPr>
    </w:p>
    <w:p w14:paraId="3141AD97" w14:textId="77777777" w:rsidR="00B049A8" w:rsidRDefault="00B049A8" w:rsidP="00736643">
      <w:pPr>
        <w:ind w:left="284"/>
        <w:rPr>
          <w:rFonts w:ascii="Arial" w:hAnsi="Arial" w:cs="Arial"/>
          <w:b/>
          <w:bCs/>
          <w:color w:val="0070C0"/>
          <w:sz w:val="20"/>
        </w:rPr>
      </w:pPr>
    </w:p>
    <w:p w14:paraId="3FAD3473" w14:textId="77777777" w:rsidR="00B049A8" w:rsidRDefault="00B049A8" w:rsidP="00736643">
      <w:pPr>
        <w:ind w:left="284"/>
        <w:rPr>
          <w:rFonts w:ascii="Arial" w:hAnsi="Arial" w:cs="Arial"/>
          <w:b/>
          <w:bCs/>
          <w:color w:val="0070C0"/>
          <w:sz w:val="20"/>
        </w:rPr>
      </w:pPr>
    </w:p>
    <w:p w14:paraId="72C1FB43" w14:textId="77777777" w:rsidR="006D1E88" w:rsidRDefault="006D1E88" w:rsidP="00736643">
      <w:pPr>
        <w:ind w:left="284"/>
        <w:rPr>
          <w:rFonts w:ascii="Arial" w:hAnsi="Arial" w:cs="Arial"/>
          <w:b/>
          <w:bCs/>
          <w:color w:val="0070C0"/>
          <w:sz w:val="20"/>
        </w:rPr>
      </w:pPr>
      <w:r>
        <w:rPr>
          <w:rFonts w:ascii="Arial" w:hAnsi="Arial" w:cs="Arial"/>
          <w:b/>
          <w:bCs/>
          <w:color w:val="0070C0"/>
          <w:sz w:val="20"/>
        </w:rPr>
        <w:t>Lower floor</w:t>
      </w:r>
    </w:p>
    <w:p w14:paraId="16D1313A" w14:textId="77777777" w:rsidR="006D1E88" w:rsidRDefault="006D1E88" w:rsidP="00736643">
      <w:pPr>
        <w:ind w:left="284"/>
        <w:rPr>
          <w:rFonts w:ascii="Arial" w:hAnsi="Arial" w:cs="Arial"/>
          <w:b/>
          <w:bCs/>
          <w:color w:val="0070C0"/>
          <w:sz w:val="20"/>
        </w:rPr>
      </w:pPr>
    </w:p>
    <w:p w14:paraId="725A4985" w14:textId="77777777" w:rsidR="002E615E" w:rsidRDefault="006D1E88" w:rsidP="00B049A8">
      <w:pPr>
        <w:ind w:left="284"/>
        <w:jc w:val="center"/>
        <w:rPr>
          <w:rFonts w:ascii="Arial" w:hAnsi="Arial" w:cs="Arial"/>
          <w:b/>
          <w:bCs/>
          <w:color w:val="0070C0"/>
          <w:sz w:val="20"/>
        </w:rPr>
      </w:pPr>
      <w:r w:rsidRPr="006D1E88">
        <w:rPr>
          <w:noProof/>
        </w:rPr>
        <w:lastRenderedPageBreak/>
        <w:drawing>
          <wp:inline distT="0" distB="0" distL="0" distR="0" wp14:anchorId="2540901D" wp14:editId="38E573FD">
            <wp:extent cx="4415790" cy="3634740"/>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15790" cy="3634740"/>
                    </a:xfrm>
                    <a:prstGeom prst="rect">
                      <a:avLst/>
                    </a:prstGeom>
                    <a:noFill/>
                    <a:ln>
                      <a:noFill/>
                    </a:ln>
                  </pic:spPr>
                </pic:pic>
              </a:graphicData>
            </a:graphic>
          </wp:inline>
        </w:drawing>
      </w:r>
    </w:p>
    <w:p w14:paraId="0CC37027" w14:textId="77777777" w:rsidR="006D1E88" w:rsidRDefault="006D1E88" w:rsidP="00736643">
      <w:pPr>
        <w:ind w:left="284"/>
        <w:rPr>
          <w:rFonts w:ascii="Arial" w:hAnsi="Arial" w:cs="Arial"/>
          <w:b/>
          <w:bCs/>
          <w:color w:val="0070C0"/>
          <w:sz w:val="20"/>
        </w:rPr>
      </w:pPr>
    </w:p>
    <w:p w14:paraId="40B22CF5" w14:textId="77777777" w:rsidR="006D1E88" w:rsidRDefault="006D1E88" w:rsidP="00736643">
      <w:pPr>
        <w:ind w:left="284"/>
        <w:rPr>
          <w:rFonts w:ascii="Arial" w:hAnsi="Arial" w:cs="Arial"/>
          <w:b/>
          <w:bCs/>
          <w:color w:val="0070C0"/>
          <w:sz w:val="20"/>
        </w:rPr>
      </w:pPr>
    </w:p>
    <w:p w14:paraId="0E7393F7" w14:textId="77777777" w:rsidR="006D1E88" w:rsidRDefault="006D1E88" w:rsidP="00736643">
      <w:pPr>
        <w:ind w:left="284"/>
        <w:rPr>
          <w:rFonts w:ascii="Arial" w:hAnsi="Arial" w:cs="Arial"/>
          <w:b/>
          <w:bCs/>
          <w:color w:val="0070C0"/>
          <w:sz w:val="20"/>
        </w:rPr>
      </w:pPr>
      <w:r>
        <w:rPr>
          <w:rFonts w:ascii="Arial" w:hAnsi="Arial" w:cs="Arial"/>
          <w:b/>
          <w:bCs/>
          <w:color w:val="0070C0"/>
          <w:sz w:val="20"/>
        </w:rPr>
        <w:t>Villas</w:t>
      </w:r>
    </w:p>
    <w:p w14:paraId="03001FDC" w14:textId="77777777" w:rsidR="006D1E88" w:rsidRDefault="006D1E88" w:rsidP="00736643">
      <w:pPr>
        <w:ind w:left="284"/>
        <w:rPr>
          <w:rFonts w:ascii="Arial" w:hAnsi="Arial" w:cs="Arial"/>
          <w:b/>
          <w:bCs/>
          <w:color w:val="0070C0"/>
          <w:sz w:val="20"/>
        </w:rPr>
      </w:pPr>
      <w:r>
        <w:rPr>
          <w:rFonts w:ascii="Arial" w:hAnsi="Arial" w:cs="Arial"/>
          <w:b/>
          <w:bCs/>
          <w:color w:val="0070C0"/>
          <w:sz w:val="20"/>
        </w:rPr>
        <w:t>Ground Floor</w:t>
      </w:r>
    </w:p>
    <w:p w14:paraId="36D2E615" w14:textId="77777777" w:rsidR="006D1E88" w:rsidRDefault="006D1E88" w:rsidP="00B049A8">
      <w:pPr>
        <w:ind w:left="284"/>
        <w:jc w:val="center"/>
        <w:rPr>
          <w:rFonts w:ascii="Arial" w:hAnsi="Arial" w:cs="Arial"/>
          <w:b/>
          <w:bCs/>
          <w:color w:val="0070C0"/>
          <w:sz w:val="20"/>
        </w:rPr>
      </w:pPr>
      <w:r w:rsidRPr="006D1E88">
        <w:rPr>
          <w:noProof/>
        </w:rPr>
        <w:drawing>
          <wp:inline distT="0" distB="0" distL="0" distR="0" wp14:anchorId="559F8760" wp14:editId="64195F3D">
            <wp:extent cx="6400800" cy="36988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00800" cy="3698875"/>
                    </a:xfrm>
                    <a:prstGeom prst="rect">
                      <a:avLst/>
                    </a:prstGeom>
                    <a:noFill/>
                    <a:ln>
                      <a:noFill/>
                    </a:ln>
                  </pic:spPr>
                </pic:pic>
              </a:graphicData>
            </a:graphic>
          </wp:inline>
        </w:drawing>
      </w:r>
    </w:p>
    <w:p w14:paraId="53D17F15" w14:textId="77777777" w:rsidR="006D1E88" w:rsidRDefault="006D1E88" w:rsidP="00736643">
      <w:pPr>
        <w:ind w:left="284"/>
        <w:rPr>
          <w:rFonts w:ascii="Arial" w:hAnsi="Arial" w:cs="Arial"/>
          <w:b/>
          <w:bCs/>
          <w:color w:val="0070C0"/>
          <w:sz w:val="20"/>
        </w:rPr>
      </w:pPr>
    </w:p>
    <w:p w14:paraId="2705361A" w14:textId="77777777" w:rsidR="006D1E88" w:rsidRDefault="006D1E88" w:rsidP="00736643">
      <w:pPr>
        <w:ind w:left="284"/>
        <w:rPr>
          <w:rFonts w:ascii="Arial" w:hAnsi="Arial" w:cs="Arial"/>
          <w:b/>
          <w:bCs/>
          <w:color w:val="0070C0"/>
          <w:sz w:val="20"/>
        </w:rPr>
      </w:pPr>
    </w:p>
    <w:p w14:paraId="0DF94563" w14:textId="77777777" w:rsidR="006D1E88" w:rsidRDefault="006D1E88" w:rsidP="00736643">
      <w:pPr>
        <w:ind w:left="284"/>
        <w:rPr>
          <w:rFonts w:ascii="Arial" w:hAnsi="Arial" w:cs="Arial"/>
          <w:b/>
          <w:bCs/>
          <w:color w:val="0070C0"/>
          <w:sz w:val="20"/>
        </w:rPr>
      </w:pPr>
    </w:p>
    <w:p w14:paraId="2EE79473" w14:textId="77777777" w:rsidR="006D1E88" w:rsidRDefault="006D1E88" w:rsidP="00736643">
      <w:pPr>
        <w:ind w:left="284"/>
        <w:rPr>
          <w:rFonts w:ascii="Arial" w:hAnsi="Arial" w:cs="Arial"/>
          <w:b/>
          <w:bCs/>
          <w:color w:val="0070C0"/>
          <w:sz w:val="20"/>
        </w:rPr>
      </w:pPr>
    </w:p>
    <w:p w14:paraId="0536BD13" w14:textId="77777777" w:rsidR="006D1E88" w:rsidRDefault="006D1E88" w:rsidP="00736643">
      <w:pPr>
        <w:ind w:left="284"/>
        <w:rPr>
          <w:rFonts w:ascii="Arial" w:hAnsi="Arial" w:cs="Arial"/>
          <w:b/>
          <w:bCs/>
          <w:color w:val="0070C0"/>
          <w:sz w:val="20"/>
        </w:rPr>
      </w:pPr>
    </w:p>
    <w:p w14:paraId="20002559" w14:textId="77777777" w:rsidR="006D1E88" w:rsidRDefault="006D1E88" w:rsidP="00736643">
      <w:pPr>
        <w:ind w:left="284"/>
        <w:rPr>
          <w:rFonts w:ascii="Arial" w:hAnsi="Arial" w:cs="Arial"/>
          <w:b/>
          <w:bCs/>
          <w:color w:val="0070C0"/>
          <w:sz w:val="20"/>
        </w:rPr>
      </w:pPr>
    </w:p>
    <w:p w14:paraId="40A57796" w14:textId="77777777" w:rsidR="006D1E88" w:rsidRDefault="006D1E88" w:rsidP="00736643">
      <w:pPr>
        <w:ind w:left="284"/>
        <w:rPr>
          <w:rFonts w:ascii="Arial" w:hAnsi="Arial" w:cs="Arial"/>
          <w:b/>
          <w:bCs/>
          <w:color w:val="0070C0"/>
          <w:sz w:val="20"/>
        </w:rPr>
      </w:pPr>
      <w:r>
        <w:rPr>
          <w:rFonts w:ascii="Arial" w:hAnsi="Arial" w:cs="Arial"/>
          <w:b/>
          <w:bCs/>
          <w:color w:val="0070C0"/>
          <w:sz w:val="20"/>
        </w:rPr>
        <w:t xml:space="preserve">Villas </w:t>
      </w:r>
      <w:proofErr w:type="spellStart"/>
      <w:r>
        <w:rPr>
          <w:rFonts w:ascii="Arial" w:hAnsi="Arial" w:cs="Arial"/>
          <w:b/>
          <w:bCs/>
          <w:color w:val="0070C0"/>
          <w:sz w:val="20"/>
        </w:rPr>
        <w:t>Ist</w:t>
      </w:r>
      <w:proofErr w:type="spellEnd"/>
      <w:r>
        <w:rPr>
          <w:rFonts w:ascii="Arial" w:hAnsi="Arial" w:cs="Arial"/>
          <w:b/>
          <w:bCs/>
          <w:color w:val="0070C0"/>
          <w:sz w:val="20"/>
        </w:rPr>
        <w:t xml:space="preserve"> Floor</w:t>
      </w:r>
    </w:p>
    <w:p w14:paraId="26E98E6F" w14:textId="77777777" w:rsidR="00724C19" w:rsidRDefault="00724C19" w:rsidP="00736643">
      <w:pPr>
        <w:ind w:left="284"/>
        <w:rPr>
          <w:rFonts w:ascii="Arial" w:hAnsi="Arial" w:cs="Arial"/>
          <w:b/>
          <w:bCs/>
          <w:color w:val="0070C0"/>
          <w:sz w:val="20"/>
        </w:rPr>
      </w:pPr>
    </w:p>
    <w:p w14:paraId="690A031A" w14:textId="77777777" w:rsidR="00724C19" w:rsidRDefault="00724C19" w:rsidP="00736643">
      <w:pPr>
        <w:ind w:left="284"/>
        <w:rPr>
          <w:rFonts w:ascii="Arial" w:hAnsi="Arial" w:cs="Arial"/>
          <w:b/>
          <w:bCs/>
          <w:color w:val="0070C0"/>
          <w:sz w:val="20"/>
        </w:rPr>
      </w:pPr>
    </w:p>
    <w:p w14:paraId="4025E0ED" w14:textId="77777777" w:rsidR="006D1E88" w:rsidRDefault="006D1E88" w:rsidP="00B049A8">
      <w:pPr>
        <w:ind w:left="284"/>
        <w:jc w:val="center"/>
        <w:rPr>
          <w:rFonts w:ascii="Arial" w:hAnsi="Arial" w:cs="Arial"/>
          <w:b/>
          <w:bCs/>
          <w:color w:val="0070C0"/>
          <w:sz w:val="20"/>
        </w:rPr>
      </w:pPr>
      <w:r w:rsidRPr="006D1E88">
        <w:rPr>
          <w:noProof/>
        </w:rPr>
        <w:drawing>
          <wp:inline distT="0" distB="0" distL="0" distR="0" wp14:anchorId="3C67A08B" wp14:editId="6E86D839">
            <wp:extent cx="6400800" cy="34569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00800" cy="3456940"/>
                    </a:xfrm>
                    <a:prstGeom prst="rect">
                      <a:avLst/>
                    </a:prstGeom>
                    <a:noFill/>
                    <a:ln>
                      <a:noFill/>
                    </a:ln>
                  </pic:spPr>
                </pic:pic>
              </a:graphicData>
            </a:graphic>
          </wp:inline>
        </w:drawing>
      </w:r>
    </w:p>
    <w:p w14:paraId="0832ADD5" w14:textId="77777777" w:rsidR="006D1E88" w:rsidRDefault="006D1E88" w:rsidP="00736643">
      <w:pPr>
        <w:ind w:left="284"/>
        <w:rPr>
          <w:rFonts w:ascii="Arial" w:hAnsi="Arial" w:cs="Arial"/>
          <w:b/>
          <w:bCs/>
          <w:color w:val="0070C0"/>
          <w:sz w:val="20"/>
        </w:rPr>
      </w:pPr>
      <w:r>
        <w:rPr>
          <w:rFonts w:ascii="Arial" w:hAnsi="Arial" w:cs="Arial"/>
          <w:b/>
          <w:bCs/>
          <w:color w:val="0070C0"/>
          <w:sz w:val="20"/>
        </w:rPr>
        <w:t>Villas Top floor</w:t>
      </w:r>
    </w:p>
    <w:p w14:paraId="1B436DAB" w14:textId="77777777" w:rsidR="006D1E88" w:rsidRDefault="006D1E88" w:rsidP="00B049A8">
      <w:pPr>
        <w:ind w:left="284"/>
        <w:jc w:val="center"/>
        <w:rPr>
          <w:rFonts w:ascii="Arial" w:hAnsi="Arial" w:cs="Arial"/>
          <w:b/>
          <w:bCs/>
          <w:color w:val="0070C0"/>
          <w:sz w:val="20"/>
        </w:rPr>
      </w:pPr>
      <w:r w:rsidRPr="006D1E88">
        <w:rPr>
          <w:noProof/>
        </w:rPr>
        <w:drawing>
          <wp:inline distT="0" distB="0" distL="0" distR="0" wp14:anchorId="4621F9D8" wp14:editId="207AA61E">
            <wp:extent cx="6400800" cy="3048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00800" cy="3048000"/>
                    </a:xfrm>
                    <a:prstGeom prst="rect">
                      <a:avLst/>
                    </a:prstGeom>
                    <a:noFill/>
                    <a:ln>
                      <a:noFill/>
                    </a:ln>
                  </pic:spPr>
                </pic:pic>
              </a:graphicData>
            </a:graphic>
          </wp:inline>
        </w:drawing>
      </w:r>
    </w:p>
    <w:p w14:paraId="04D2EFD3" w14:textId="77777777" w:rsidR="006D1E88" w:rsidRDefault="006D1E88" w:rsidP="00736643">
      <w:pPr>
        <w:ind w:left="284"/>
        <w:rPr>
          <w:rFonts w:ascii="Arial" w:hAnsi="Arial" w:cs="Arial"/>
          <w:b/>
          <w:bCs/>
          <w:color w:val="0070C0"/>
          <w:sz w:val="20"/>
        </w:rPr>
      </w:pPr>
    </w:p>
    <w:p w14:paraId="2B4715B2" w14:textId="77777777" w:rsidR="006D1E88" w:rsidRDefault="006D1E88" w:rsidP="00736643">
      <w:pPr>
        <w:ind w:left="284"/>
        <w:rPr>
          <w:rFonts w:ascii="Arial" w:hAnsi="Arial" w:cs="Arial"/>
          <w:b/>
          <w:bCs/>
          <w:color w:val="0070C0"/>
          <w:sz w:val="20"/>
        </w:rPr>
      </w:pPr>
    </w:p>
    <w:p w14:paraId="61180F4D" w14:textId="77777777" w:rsidR="006D1E88" w:rsidRDefault="006D1E88" w:rsidP="00736643">
      <w:pPr>
        <w:ind w:left="284"/>
        <w:rPr>
          <w:rFonts w:ascii="Arial" w:hAnsi="Arial" w:cs="Arial"/>
          <w:b/>
          <w:bCs/>
          <w:color w:val="0070C0"/>
          <w:sz w:val="20"/>
        </w:rPr>
      </w:pPr>
    </w:p>
    <w:p w14:paraId="730FDB4E" w14:textId="77777777" w:rsidR="006D1E88" w:rsidRDefault="006D1E88" w:rsidP="00736643">
      <w:pPr>
        <w:ind w:left="284"/>
        <w:rPr>
          <w:rFonts w:ascii="Arial" w:hAnsi="Arial" w:cs="Arial"/>
          <w:b/>
          <w:bCs/>
          <w:color w:val="0070C0"/>
          <w:sz w:val="20"/>
        </w:rPr>
      </w:pPr>
    </w:p>
    <w:p w14:paraId="425D337A" w14:textId="77777777" w:rsidR="006D1E88" w:rsidRDefault="006D1E88" w:rsidP="00736643">
      <w:pPr>
        <w:ind w:left="284"/>
        <w:rPr>
          <w:rFonts w:ascii="Arial" w:hAnsi="Arial" w:cs="Arial"/>
          <w:b/>
          <w:bCs/>
          <w:color w:val="0070C0"/>
          <w:sz w:val="20"/>
        </w:rPr>
      </w:pPr>
    </w:p>
    <w:p w14:paraId="0C8C97C8" w14:textId="77777777" w:rsidR="006D1E88" w:rsidRDefault="006D1E88" w:rsidP="00736643">
      <w:pPr>
        <w:ind w:left="284"/>
        <w:rPr>
          <w:rFonts w:ascii="Arial" w:hAnsi="Arial" w:cs="Arial"/>
          <w:b/>
          <w:bCs/>
          <w:color w:val="0070C0"/>
          <w:sz w:val="20"/>
        </w:rPr>
      </w:pPr>
    </w:p>
    <w:p w14:paraId="08A77993" w14:textId="77777777" w:rsidR="006D1E88" w:rsidRDefault="006D1E88" w:rsidP="00736643">
      <w:pPr>
        <w:ind w:left="284"/>
        <w:rPr>
          <w:rFonts w:ascii="Arial" w:hAnsi="Arial" w:cs="Arial"/>
          <w:b/>
          <w:bCs/>
          <w:color w:val="0070C0"/>
          <w:sz w:val="20"/>
        </w:rPr>
      </w:pPr>
    </w:p>
    <w:p w14:paraId="1BEFAC6F" w14:textId="77777777" w:rsidR="006D1E88" w:rsidRDefault="006D1E88" w:rsidP="00736643">
      <w:pPr>
        <w:ind w:left="284"/>
        <w:rPr>
          <w:rFonts w:ascii="Arial" w:hAnsi="Arial" w:cs="Arial"/>
          <w:b/>
          <w:bCs/>
          <w:color w:val="0070C0"/>
          <w:sz w:val="20"/>
        </w:rPr>
      </w:pPr>
    </w:p>
    <w:p w14:paraId="54B6E25C" w14:textId="77777777" w:rsidR="006D1E88" w:rsidRDefault="006D1E88" w:rsidP="00736643">
      <w:pPr>
        <w:ind w:left="284"/>
        <w:rPr>
          <w:rFonts w:ascii="Arial" w:hAnsi="Arial" w:cs="Arial"/>
          <w:b/>
          <w:bCs/>
          <w:color w:val="0070C0"/>
          <w:sz w:val="20"/>
        </w:rPr>
      </w:pPr>
    </w:p>
    <w:p w14:paraId="0716BA91" w14:textId="77777777" w:rsidR="006D1E88" w:rsidRDefault="006D1E88" w:rsidP="00736643">
      <w:pPr>
        <w:ind w:left="284"/>
        <w:rPr>
          <w:rFonts w:ascii="Arial" w:hAnsi="Arial" w:cs="Arial"/>
          <w:b/>
          <w:bCs/>
          <w:color w:val="0070C0"/>
          <w:sz w:val="20"/>
        </w:rPr>
      </w:pPr>
    </w:p>
    <w:p w14:paraId="0E0009AC" w14:textId="77777777" w:rsidR="006D1E88" w:rsidRDefault="006D1E88" w:rsidP="00736643">
      <w:pPr>
        <w:ind w:left="284"/>
        <w:rPr>
          <w:rFonts w:ascii="Arial" w:hAnsi="Arial" w:cs="Arial"/>
          <w:b/>
          <w:bCs/>
          <w:color w:val="0070C0"/>
          <w:sz w:val="20"/>
        </w:rPr>
      </w:pPr>
    </w:p>
    <w:p w14:paraId="327FB96B" w14:textId="77777777" w:rsidR="006D1E88" w:rsidRDefault="006D1E88" w:rsidP="00736643">
      <w:pPr>
        <w:ind w:left="284"/>
        <w:rPr>
          <w:rFonts w:ascii="Arial" w:hAnsi="Arial" w:cs="Arial"/>
          <w:b/>
          <w:bCs/>
          <w:color w:val="0070C0"/>
          <w:sz w:val="20"/>
        </w:rPr>
      </w:pPr>
    </w:p>
    <w:p w14:paraId="68F8FE9B" w14:textId="77777777" w:rsidR="006D1E88" w:rsidRDefault="006D1E88" w:rsidP="006D1E88">
      <w:pPr>
        <w:ind w:left="284" w:firstLine="142"/>
        <w:rPr>
          <w:rFonts w:ascii="Arial" w:hAnsi="Arial" w:cs="Arial"/>
          <w:b/>
          <w:bCs/>
          <w:color w:val="0070C0"/>
          <w:sz w:val="20"/>
        </w:rPr>
      </w:pPr>
    </w:p>
    <w:p w14:paraId="334C7E1D" w14:textId="77777777" w:rsidR="006D1E88" w:rsidRDefault="006D1E88" w:rsidP="00736643">
      <w:pPr>
        <w:ind w:left="284"/>
        <w:rPr>
          <w:rFonts w:ascii="Arial" w:hAnsi="Arial" w:cs="Arial"/>
          <w:b/>
          <w:bCs/>
          <w:color w:val="0070C0"/>
          <w:sz w:val="20"/>
        </w:rPr>
      </w:pPr>
      <w:r>
        <w:rPr>
          <w:rFonts w:ascii="Arial" w:hAnsi="Arial" w:cs="Arial"/>
          <w:b/>
          <w:bCs/>
          <w:color w:val="0070C0"/>
          <w:sz w:val="20"/>
        </w:rPr>
        <w:t>Villas Section</w:t>
      </w:r>
    </w:p>
    <w:p w14:paraId="188EF767" w14:textId="77777777" w:rsidR="006D1E88" w:rsidRDefault="006D1E88" w:rsidP="00736643">
      <w:pPr>
        <w:ind w:left="284"/>
        <w:rPr>
          <w:rFonts w:ascii="Arial" w:hAnsi="Arial" w:cs="Arial"/>
          <w:b/>
          <w:bCs/>
          <w:color w:val="0070C0"/>
          <w:sz w:val="20"/>
        </w:rPr>
      </w:pPr>
    </w:p>
    <w:p w14:paraId="3FB5EE3A" w14:textId="77777777" w:rsidR="006D1E88" w:rsidRDefault="006D1E88" w:rsidP="00B049A8">
      <w:pPr>
        <w:ind w:left="284"/>
        <w:jc w:val="center"/>
        <w:rPr>
          <w:rFonts w:ascii="Arial" w:hAnsi="Arial" w:cs="Arial"/>
          <w:b/>
          <w:bCs/>
          <w:color w:val="0070C0"/>
          <w:sz w:val="20"/>
        </w:rPr>
      </w:pPr>
      <w:r w:rsidRPr="006D1E88">
        <w:rPr>
          <w:noProof/>
        </w:rPr>
        <w:drawing>
          <wp:inline distT="0" distB="0" distL="0" distR="0" wp14:anchorId="1C438DCA" wp14:editId="66A33D65">
            <wp:extent cx="6400800" cy="32797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00800" cy="3279775"/>
                    </a:xfrm>
                    <a:prstGeom prst="rect">
                      <a:avLst/>
                    </a:prstGeom>
                    <a:noFill/>
                    <a:ln>
                      <a:noFill/>
                    </a:ln>
                  </pic:spPr>
                </pic:pic>
              </a:graphicData>
            </a:graphic>
          </wp:inline>
        </w:drawing>
      </w:r>
    </w:p>
    <w:p w14:paraId="41810FAC" w14:textId="77777777" w:rsidR="006D1E88" w:rsidRPr="002E615E" w:rsidRDefault="006D1E88" w:rsidP="00B049A8">
      <w:pPr>
        <w:ind w:left="284" w:firstLine="1276"/>
        <w:jc w:val="center"/>
        <w:rPr>
          <w:rFonts w:ascii="Arial" w:hAnsi="Arial" w:cs="Arial"/>
          <w:b/>
          <w:bCs/>
          <w:color w:val="0070C0"/>
          <w:sz w:val="20"/>
        </w:rPr>
      </w:pPr>
      <w:r w:rsidRPr="006D1E88">
        <w:rPr>
          <w:noProof/>
        </w:rPr>
        <w:drawing>
          <wp:inline distT="0" distB="0" distL="0" distR="0" wp14:anchorId="1F7742AE" wp14:editId="3D45D1C5">
            <wp:extent cx="5086350" cy="35509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86350" cy="3550920"/>
                    </a:xfrm>
                    <a:prstGeom prst="rect">
                      <a:avLst/>
                    </a:prstGeom>
                    <a:noFill/>
                    <a:ln>
                      <a:noFill/>
                    </a:ln>
                  </pic:spPr>
                </pic:pic>
              </a:graphicData>
            </a:graphic>
          </wp:inline>
        </w:drawing>
      </w:r>
    </w:p>
    <w:sectPr w:rsidR="006D1E88" w:rsidRPr="002E615E" w:rsidSect="00404E2D">
      <w:headerReference w:type="even" r:id="rId20"/>
      <w:headerReference w:type="default" r:id="rId21"/>
      <w:footerReference w:type="even" r:id="rId22"/>
      <w:footerReference w:type="default" r:id="rId23"/>
      <w:headerReference w:type="first" r:id="rId24"/>
      <w:footerReference w:type="first" r:id="rId25"/>
      <w:pgSz w:w="12240" w:h="15840"/>
      <w:pgMar w:top="1152" w:right="1008" w:bottom="1008"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524876" w14:textId="77777777" w:rsidR="00DF53D9" w:rsidRDefault="00DF53D9" w:rsidP="00171664">
      <w:r>
        <w:separator/>
      </w:r>
    </w:p>
  </w:endnote>
  <w:endnote w:type="continuationSeparator" w:id="0">
    <w:p w14:paraId="4F7A40B9" w14:textId="77777777" w:rsidR="00DF53D9" w:rsidRDefault="00DF53D9" w:rsidP="001716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325DF" w14:textId="77777777" w:rsidR="00CE11A7" w:rsidRDefault="00CE11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DA9B2" w14:textId="77777777" w:rsidR="00CE11A7" w:rsidRDefault="00CE11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D2D3B" w14:textId="77777777" w:rsidR="00CE11A7" w:rsidRDefault="00CE11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4FA2C8" w14:textId="77777777" w:rsidR="00DF53D9" w:rsidRDefault="00DF53D9" w:rsidP="00171664">
      <w:r>
        <w:separator/>
      </w:r>
    </w:p>
  </w:footnote>
  <w:footnote w:type="continuationSeparator" w:id="0">
    <w:p w14:paraId="68C2DEB7" w14:textId="77777777" w:rsidR="00DF53D9" w:rsidRDefault="00DF53D9" w:rsidP="001716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00D92" w14:textId="77777777" w:rsidR="00CE11A7" w:rsidRDefault="00CE11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0CFD5" w14:textId="75F7E9E1" w:rsidR="00CE11A7" w:rsidRPr="00CE11A7" w:rsidRDefault="00CE11A7" w:rsidP="00CE11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1F87E" w14:textId="77777777" w:rsidR="00CE11A7" w:rsidRDefault="00CE11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92697"/>
    <w:multiLevelType w:val="hybridMultilevel"/>
    <w:tmpl w:val="BF129DA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A8D6B64"/>
    <w:multiLevelType w:val="hybridMultilevel"/>
    <w:tmpl w:val="BBC0624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A8F3091"/>
    <w:multiLevelType w:val="multilevel"/>
    <w:tmpl w:val="B4801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8320CB"/>
    <w:multiLevelType w:val="multilevel"/>
    <w:tmpl w:val="A5147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A4268C"/>
    <w:multiLevelType w:val="multilevel"/>
    <w:tmpl w:val="F9D28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DE97CCA"/>
    <w:multiLevelType w:val="hybridMultilevel"/>
    <w:tmpl w:val="5FCA6522"/>
    <w:lvl w:ilvl="0" w:tplc="0409000F">
      <w:start w:val="1"/>
      <w:numFmt w:val="decimal"/>
      <w:lvlText w:val="%1."/>
      <w:lvlJc w:val="left"/>
      <w:pPr>
        <w:ind w:left="720" w:hanging="360"/>
      </w:pPr>
      <w:rPr>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43387222"/>
    <w:multiLevelType w:val="hybridMultilevel"/>
    <w:tmpl w:val="6D90A09C"/>
    <w:lvl w:ilvl="0" w:tplc="0C09000F">
      <w:start w:val="1"/>
      <w:numFmt w:val="decimal"/>
      <w:lvlText w:val="%1."/>
      <w:lvlJc w:val="left"/>
      <w:pPr>
        <w:ind w:left="720" w:hanging="360"/>
      </w:pPr>
      <w:rPr>
        <w:rFonts w:cs="Times New Roman" w:hint="default"/>
        <w:i w:val="0"/>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EC77510"/>
    <w:multiLevelType w:val="multilevel"/>
    <w:tmpl w:val="70609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CB844DF"/>
    <w:multiLevelType w:val="multilevel"/>
    <w:tmpl w:val="D6FC2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031501"/>
    <w:multiLevelType w:val="multilevel"/>
    <w:tmpl w:val="DA603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962A64"/>
    <w:multiLevelType w:val="multilevel"/>
    <w:tmpl w:val="106A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0AA129A"/>
    <w:multiLevelType w:val="multilevel"/>
    <w:tmpl w:val="BD24AE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3365550"/>
    <w:multiLevelType w:val="multilevel"/>
    <w:tmpl w:val="64708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48883244">
    <w:abstractNumId w:val="9"/>
  </w:num>
  <w:num w:numId="2" w16cid:durableId="991911121">
    <w:abstractNumId w:val="3"/>
  </w:num>
  <w:num w:numId="3" w16cid:durableId="1769613766">
    <w:abstractNumId w:val="7"/>
  </w:num>
  <w:num w:numId="4" w16cid:durableId="309360294">
    <w:abstractNumId w:val="10"/>
  </w:num>
  <w:num w:numId="5" w16cid:durableId="42407707">
    <w:abstractNumId w:val="8"/>
  </w:num>
  <w:num w:numId="6" w16cid:durableId="235239003">
    <w:abstractNumId w:val="2"/>
  </w:num>
  <w:num w:numId="7" w16cid:durableId="216667178">
    <w:abstractNumId w:val="4"/>
  </w:num>
  <w:num w:numId="8" w16cid:durableId="852304113">
    <w:abstractNumId w:val="0"/>
  </w:num>
  <w:num w:numId="9" w16cid:durableId="470831194">
    <w:abstractNumId w:val="12"/>
  </w:num>
  <w:num w:numId="10" w16cid:durableId="927885339">
    <w:abstractNumId w:val="11"/>
  </w:num>
  <w:num w:numId="11" w16cid:durableId="11043489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1655021">
    <w:abstractNumId w:val="1"/>
  </w:num>
  <w:num w:numId="13" w16cid:durableId="816412905">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rEwMjM0tjQ2N7e0sDBW0lEKTi0uzszPAykwMqkFAJzYifstAAAA"/>
  </w:docVars>
  <w:rsids>
    <w:rsidRoot w:val="00880700"/>
    <w:rsid w:val="000078D1"/>
    <w:rsid w:val="0001524A"/>
    <w:rsid w:val="000163BA"/>
    <w:rsid w:val="000165CE"/>
    <w:rsid w:val="00016CAA"/>
    <w:rsid w:val="000233DE"/>
    <w:rsid w:val="000266E3"/>
    <w:rsid w:val="00026911"/>
    <w:rsid w:val="000321B9"/>
    <w:rsid w:val="00033C33"/>
    <w:rsid w:val="000442A9"/>
    <w:rsid w:val="00047134"/>
    <w:rsid w:val="00047823"/>
    <w:rsid w:val="00047BE8"/>
    <w:rsid w:val="0005348F"/>
    <w:rsid w:val="00054F6C"/>
    <w:rsid w:val="000618C4"/>
    <w:rsid w:val="00063884"/>
    <w:rsid w:val="000642E3"/>
    <w:rsid w:val="00071E8C"/>
    <w:rsid w:val="00076075"/>
    <w:rsid w:val="000808EC"/>
    <w:rsid w:val="00082AE5"/>
    <w:rsid w:val="0008374B"/>
    <w:rsid w:val="000A0726"/>
    <w:rsid w:val="000A0DCA"/>
    <w:rsid w:val="000A157E"/>
    <w:rsid w:val="000A2E33"/>
    <w:rsid w:val="000A5DCD"/>
    <w:rsid w:val="000A6034"/>
    <w:rsid w:val="000B0C4F"/>
    <w:rsid w:val="000B3D0F"/>
    <w:rsid w:val="000C409F"/>
    <w:rsid w:val="000D014B"/>
    <w:rsid w:val="000D0680"/>
    <w:rsid w:val="000D0C23"/>
    <w:rsid w:val="000D2C51"/>
    <w:rsid w:val="000D2CA5"/>
    <w:rsid w:val="000E4CC6"/>
    <w:rsid w:val="000E779F"/>
    <w:rsid w:val="000F0173"/>
    <w:rsid w:val="000F33D4"/>
    <w:rsid w:val="000F3660"/>
    <w:rsid w:val="00100F39"/>
    <w:rsid w:val="00103BB5"/>
    <w:rsid w:val="001057F7"/>
    <w:rsid w:val="0010791C"/>
    <w:rsid w:val="00107B4D"/>
    <w:rsid w:val="00113038"/>
    <w:rsid w:val="0011366C"/>
    <w:rsid w:val="001165BB"/>
    <w:rsid w:val="001166B2"/>
    <w:rsid w:val="00121A47"/>
    <w:rsid w:val="001244CC"/>
    <w:rsid w:val="00125E22"/>
    <w:rsid w:val="00126FF1"/>
    <w:rsid w:val="001314A1"/>
    <w:rsid w:val="00136C14"/>
    <w:rsid w:val="00141A48"/>
    <w:rsid w:val="001430D3"/>
    <w:rsid w:val="00143AD8"/>
    <w:rsid w:val="00143B86"/>
    <w:rsid w:val="00146819"/>
    <w:rsid w:val="00147259"/>
    <w:rsid w:val="00147DCB"/>
    <w:rsid w:val="00150459"/>
    <w:rsid w:val="001513B4"/>
    <w:rsid w:val="00151860"/>
    <w:rsid w:val="00153299"/>
    <w:rsid w:val="001559B8"/>
    <w:rsid w:val="00160146"/>
    <w:rsid w:val="001663F9"/>
    <w:rsid w:val="0016789C"/>
    <w:rsid w:val="001713F1"/>
    <w:rsid w:val="00171664"/>
    <w:rsid w:val="00175078"/>
    <w:rsid w:val="00175185"/>
    <w:rsid w:val="00176D57"/>
    <w:rsid w:val="00177236"/>
    <w:rsid w:val="00193E7A"/>
    <w:rsid w:val="001A064C"/>
    <w:rsid w:val="001A1361"/>
    <w:rsid w:val="001A1A64"/>
    <w:rsid w:val="001A3A78"/>
    <w:rsid w:val="001B1CCF"/>
    <w:rsid w:val="001B28B3"/>
    <w:rsid w:val="001B29ED"/>
    <w:rsid w:val="001B31FC"/>
    <w:rsid w:val="001B4E23"/>
    <w:rsid w:val="001B6AE5"/>
    <w:rsid w:val="001C0B07"/>
    <w:rsid w:val="001D03CC"/>
    <w:rsid w:val="001D51E7"/>
    <w:rsid w:val="001D7D5E"/>
    <w:rsid w:val="001E10A1"/>
    <w:rsid w:val="001E1D50"/>
    <w:rsid w:val="001E3173"/>
    <w:rsid w:val="001E459B"/>
    <w:rsid w:val="001E4C8D"/>
    <w:rsid w:val="001E5695"/>
    <w:rsid w:val="00201D92"/>
    <w:rsid w:val="00204D1E"/>
    <w:rsid w:val="00205820"/>
    <w:rsid w:val="002070F0"/>
    <w:rsid w:val="00207EBB"/>
    <w:rsid w:val="002111F8"/>
    <w:rsid w:val="00212D60"/>
    <w:rsid w:val="002141FD"/>
    <w:rsid w:val="002177FB"/>
    <w:rsid w:val="00225BED"/>
    <w:rsid w:val="00235F36"/>
    <w:rsid w:val="00246BF5"/>
    <w:rsid w:val="002512A9"/>
    <w:rsid w:val="0026310F"/>
    <w:rsid w:val="0026402B"/>
    <w:rsid w:val="00266603"/>
    <w:rsid w:val="002704B3"/>
    <w:rsid w:val="00272F37"/>
    <w:rsid w:val="002741E7"/>
    <w:rsid w:val="0027703B"/>
    <w:rsid w:val="002813D7"/>
    <w:rsid w:val="002820E9"/>
    <w:rsid w:val="00285DA6"/>
    <w:rsid w:val="002866AE"/>
    <w:rsid w:val="002937F7"/>
    <w:rsid w:val="002947EE"/>
    <w:rsid w:val="00295F68"/>
    <w:rsid w:val="002A26E8"/>
    <w:rsid w:val="002A3ADF"/>
    <w:rsid w:val="002A6569"/>
    <w:rsid w:val="002A761E"/>
    <w:rsid w:val="002B3797"/>
    <w:rsid w:val="002C4755"/>
    <w:rsid w:val="002C65AE"/>
    <w:rsid w:val="002D0720"/>
    <w:rsid w:val="002D150D"/>
    <w:rsid w:val="002D2DEF"/>
    <w:rsid w:val="002D4721"/>
    <w:rsid w:val="002D4997"/>
    <w:rsid w:val="002D4E29"/>
    <w:rsid w:val="002E020E"/>
    <w:rsid w:val="002E2D6D"/>
    <w:rsid w:val="002E3169"/>
    <w:rsid w:val="002E5384"/>
    <w:rsid w:val="002E615E"/>
    <w:rsid w:val="002F2F8F"/>
    <w:rsid w:val="002F5523"/>
    <w:rsid w:val="002F64AB"/>
    <w:rsid w:val="002F6DA9"/>
    <w:rsid w:val="002F7D60"/>
    <w:rsid w:val="00300D24"/>
    <w:rsid w:val="003031C8"/>
    <w:rsid w:val="003035E8"/>
    <w:rsid w:val="00304AD1"/>
    <w:rsid w:val="003155B5"/>
    <w:rsid w:val="00315B81"/>
    <w:rsid w:val="003209C4"/>
    <w:rsid w:val="00322F8C"/>
    <w:rsid w:val="00323F43"/>
    <w:rsid w:val="00327831"/>
    <w:rsid w:val="00333D6B"/>
    <w:rsid w:val="00340005"/>
    <w:rsid w:val="00343666"/>
    <w:rsid w:val="00344885"/>
    <w:rsid w:val="00344F0C"/>
    <w:rsid w:val="003501A5"/>
    <w:rsid w:val="003509C2"/>
    <w:rsid w:val="00353787"/>
    <w:rsid w:val="00363418"/>
    <w:rsid w:val="00365BE0"/>
    <w:rsid w:val="003764E7"/>
    <w:rsid w:val="00376B97"/>
    <w:rsid w:val="0038745F"/>
    <w:rsid w:val="00395E48"/>
    <w:rsid w:val="003A30BB"/>
    <w:rsid w:val="003A31D7"/>
    <w:rsid w:val="003B22C9"/>
    <w:rsid w:val="003B2B81"/>
    <w:rsid w:val="003B2C06"/>
    <w:rsid w:val="003B58F7"/>
    <w:rsid w:val="003C377A"/>
    <w:rsid w:val="003C388D"/>
    <w:rsid w:val="003C3BEC"/>
    <w:rsid w:val="003D3021"/>
    <w:rsid w:val="003D3A25"/>
    <w:rsid w:val="003E231B"/>
    <w:rsid w:val="003F16F4"/>
    <w:rsid w:val="004015E9"/>
    <w:rsid w:val="00402518"/>
    <w:rsid w:val="00402DFB"/>
    <w:rsid w:val="00403F8D"/>
    <w:rsid w:val="00404B52"/>
    <w:rsid w:val="00404E2D"/>
    <w:rsid w:val="00407392"/>
    <w:rsid w:val="004079AE"/>
    <w:rsid w:val="00411A74"/>
    <w:rsid w:val="00416C99"/>
    <w:rsid w:val="00426B7E"/>
    <w:rsid w:val="00426CEF"/>
    <w:rsid w:val="0043349F"/>
    <w:rsid w:val="00437F33"/>
    <w:rsid w:val="0044096A"/>
    <w:rsid w:val="004435E0"/>
    <w:rsid w:val="00444812"/>
    <w:rsid w:val="00455B12"/>
    <w:rsid w:val="00460D3A"/>
    <w:rsid w:val="00461D20"/>
    <w:rsid w:val="00463A9D"/>
    <w:rsid w:val="00463DA8"/>
    <w:rsid w:val="0046431F"/>
    <w:rsid w:val="004664F2"/>
    <w:rsid w:val="0047790C"/>
    <w:rsid w:val="00483F99"/>
    <w:rsid w:val="00487298"/>
    <w:rsid w:val="00487994"/>
    <w:rsid w:val="004949F9"/>
    <w:rsid w:val="00497191"/>
    <w:rsid w:val="004A1FBE"/>
    <w:rsid w:val="004A59C2"/>
    <w:rsid w:val="004B1616"/>
    <w:rsid w:val="004B1748"/>
    <w:rsid w:val="004C0A26"/>
    <w:rsid w:val="004C122B"/>
    <w:rsid w:val="004C43E2"/>
    <w:rsid w:val="004D1064"/>
    <w:rsid w:val="004D2166"/>
    <w:rsid w:val="004D2228"/>
    <w:rsid w:val="004D588A"/>
    <w:rsid w:val="004D6477"/>
    <w:rsid w:val="004D650C"/>
    <w:rsid w:val="004E24E1"/>
    <w:rsid w:val="004E5ADC"/>
    <w:rsid w:val="004E6CDC"/>
    <w:rsid w:val="004E7F15"/>
    <w:rsid w:val="004F0874"/>
    <w:rsid w:val="004F503D"/>
    <w:rsid w:val="004F5386"/>
    <w:rsid w:val="004F57CE"/>
    <w:rsid w:val="004F5C05"/>
    <w:rsid w:val="004F6E96"/>
    <w:rsid w:val="00511BC4"/>
    <w:rsid w:val="00514039"/>
    <w:rsid w:val="005147AB"/>
    <w:rsid w:val="00514BFB"/>
    <w:rsid w:val="00515A8D"/>
    <w:rsid w:val="00522554"/>
    <w:rsid w:val="00533435"/>
    <w:rsid w:val="0054035E"/>
    <w:rsid w:val="0054274D"/>
    <w:rsid w:val="0054290F"/>
    <w:rsid w:val="00543F45"/>
    <w:rsid w:val="005527F2"/>
    <w:rsid w:val="00564317"/>
    <w:rsid w:val="005653EA"/>
    <w:rsid w:val="00571AB8"/>
    <w:rsid w:val="00573987"/>
    <w:rsid w:val="00573CA7"/>
    <w:rsid w:val="00580EAC"/>
    <w:rsid w:val="00587AEB"/>
    <w:rsid w:val="00587E19"/>
    <w:rsid w:val="00593441"/>
    <w:rsid w:val="00597AF8"/>
    <w:rsid w:val="005A040B"/>
    <w:rsid w:val="005A1156"/>
    <w:rsid w:val="005A2C05"/>
    <w:rsid w:val="005B04EA"/>
    <w:rsid w:val="005B1262"/>
    <w:rsid w:val="005B2E03"/>
    <w:rsid w:val="005B726C"/>
    <w:rsid w:val="005D5AE1"/>
    <w:rsid w:val="005D694D"/>
    <w:rsid w:val="005D7564"/>
    <w:rsid w:val="005D76CE"/>
    <w:rsid w:val="005E16C5"/>
    <w:rsid w:val="005E5817"/>
    <w:rsid w:val="005E603C"/>
    <w:rsid w:val="005F0448"/>
    <w:rsid w:val="005F050D"/>
    <w:rsid w:val="005F2643"/>
    <w:rsid w:val="005F3928"/>
    <w:rsid w:val="005F421A"/>
    <w:rsid w:val="005F7031"/>
    <w:rsid w:val="00611680"/>
    <w:rsid w:val="00613294"/>
    <w:rsid w:val="00626320"/>
    <w:rsid w:val="00632834"/>
    <w:rsid w:val="00632DEC"/>
    <w:rsid w:val="00633757"/>
    <w:rsid w:val="0063406F"/>
    <w:rsid w:val="00637B2E"/>
    <w:rsid w:val="00647611"/>
    <w:rsid w:val="00650CA6"/>
    <w:rsid w:val="0065414C"/>
    <w:rsid w:val="00661B50"/>
    <w:rsid w:val="00662C82"/>
    <w:rsid w:val="006654A0"/>
    <w:rsid w:val="00675D56"/>
    <w:rsid w:val="00677990"/>
    <w:rsid w:val="0068003E"/>
    <w:rsid w:val="0068107C"/>
    <w:rsid w:val="00682191"/>
    <w:rsid w:val="00683C1C"/>
    <w:rsid w:val="006847A6"/>
    <w:rsid w:val="00684B4A"/>
    <w:rsid w:val="00687404"/>
    <w:rsid w:val="00687A6B"/>
    <w:rsid w:val="00687D6A"/>
    <w:rsid w:val="00691FA3"/>
    <w:rsid w:val="00695D6A"/>
    <w:rsid w:val="006A16D3"/>
    <w:rsid w:val="006A2370"/>
    <w:rsid w:val="006A5F1A"/>
    <w:rsid w:val="006B1867"/>
    <w:rsid w:val="006B18C8"/>
    <w:rsid w:val="006B44A8"/>
    <w:rsid w:val="006B5165"/>
    <w:rsid w:val="006B666B"/>
    <w:rsid w:val="006B78C6"/>
    <w:rsid w:val="006C075E"/>
    <w:rsid w:val="006C1287"/>
    <w:rsid w:val="006C4449"/>
    <w:rsid w:val="006C4CE1"/>
    <w:rsid w:val="006D1E88"/>
    <w:rsid w:val="006D34F5"/>
    <w:rsid w:val="006E030A"/>
    <w:rsid w:val="006E39E4"/>
    <w:rsid w:val="006E432E"/>
    <w:rsid w:val="006E5182"/>
    <w:rsid w:val="006E7426"/>
    <w:rsid w:val="006E7C25"/>
    <w:rsid w:val="006F3FC5"/>
    <w:rsid w:val="006F75F7"/>
    <w:rsid w:val="00701056"/>
    <w:rsid w:val="00704FEE"/>
    <w:rsid w:val="00706992"/>
    <w:rsid w:val="00706AD4"/>
    <w:rsid w:val="0070723F"/>
    <w:rsid w:val="00711E56"/>
    <w:rsid w:val="007176FB"/>
    <w:rsid w:val="0072059C"/>
    <w:rsid w:val="00722A7E"/>
    <w:rsid w:val="00724C19"/>
    <w:rsid w:val="007266EC"/>
    <w:rsid w:val="00727196"/>
    <w:rsid w:val="00734099"/>
    <w:rsid w:val="00734756"/>
    <w:rsid w:val="00736643"/>
    <w:rsid w:val="0073744B"/>
    <w:rsid w:val="00737853"/>
    <w:rsid w:val="0074616A"/>
    <w:rsid w:val="00746516"/>
    <w:rsid w:val="00750F01"/>
    <w:rsid w:val="0075278E"/>
    <w:rsid w:val="00752C3B"/>
    <w:rsid w:val="0075592B"/>
    <w:rsid w:val="00755B47"/>
    <w:rsid w:val="007566D1"/>
    <w:rsid w:val="00761469"/>
    <w:rsid w:val="007623D0"/>
    <w:rsid w:val="0076525E"/>
    <w:rsid w:val="00775576"/>
    <w:rsid w:val="00776928"/>
    <w:rsid w:val="00776A2D"/>
    <w:rsid w:val="00781773"/>
    <w:rsid w:val="00785003"/>
    <w:rsid w:val="00794B95"/>
    <w:rsid w:val="0079511E"/>
    <w:rsid w:val="0079794C"/>
    <w:rsid w:val="007A0063"/>
    <w:rsid w:val="007A15A1"/>
    <w:rsid w:val="007A1D00"/>
    <w:rsid w:val="007A1D93"/>
    <w:rsid w:val="007B6E43"/>
    <w:rsid w:val="007B716E"/>
    <w:rsid w:val="007C1121"/>
    <w:rsid w:val="007C2D9C"/>
    <w:rsid w:val="007C5794"/>
    <w:rsid w:val="007C66CD"/>
    <w:rsid w:val="007E287E"/>
    <w:rsid w:val="007E2882"/>
    <w:rsid w:val="007E5023"/>
    <w:rsid w:val="007E76A6"/>
    <w:rsid w:val="007F0438"/>
    <w:rsid w:val="007F08BA"/>
    <w:rsid w:val="007F17C2"/>
    <w:rsid w:val="007F3EAE"/>
    <w:rsid w:val="007F5F77"/>
    <w:rsid w:val="008011CA"/>
    <w:rsid w:val="008109B8"/>
    <w:rsid w:val="00810A11"/>
    <w:rsid w:val="008141EE"/>
    <w:rsid w:val="00816566"/>
    <w:rsid w:val="00820234"/>
    <w:rsid w:val="00823287"/>
    <w:rsid w:val="00824329"/>
    <w:rsid w:val="00824A42"/>
    <w:rsid w:val="00830252"/>
    <w:rsid w:val="00832382"/>
    <w:rsid w:val="00836CA6"/>
    <w:rsid w:val="00837F54"/>
    <w:rsid w:val="0084094D"/>
    <w:rsid w:val="008426CA"/>
    <w:rsid w:val="00845E24"/>
    <w:rsid w:val="00852CF6"/>
    <w:rsid w:val="00855356"/>
    <w:rsid w:val="008568F7"/>
    <w:rsid w:val="00864405"/>
    <w:rsid w:val="00865606"/>
    <w:rsid w:val="00866420"/>
    <w:rsid w:val="00866CAF"/>
    <w:rsid w:val="008702BE"/>
    <w:rsid w:val="00870F74"/>
    <w:rsid w:val="008750FC"/>
    <w:rsid w:val="00880700"/>
    <w:rsid w:val="00890441"/>
    <w:rsid w:val="00891CC7"/>
    <w:rsid w:val="00897EAC"/>
    <w:rsid w:val="008A1790"/>
    <w:rsid w:val="008A1C66"/>
    <w:rsid w:val="008A21A2"/>
    <w:rsid w:val="008A5C49"/>
    <w:rsid w:val="008A5D8C"/>
    <w:rsid w:val="008B1F69"/>
    <w:rsid w:val="008B551E"/>
    <w:rsid w:val="008B57DE"/>
    <w:rsid w:val="008B60DD"/>
    <w:rsid w:val="008C04B5"/>
    <w:rsid w:val="008C15CE"/>
    <w:rsid w:val="008C2B42"/>
    <w:rsid w:val="008C635F"/>
    <w:rsid w:val="008C6552"/>
    <w:rsid w:val="008C7A12"/>
    <w:rsid w:val="008D122E"/>
    <w:rsid w:val="008D539B"/>
    <w:rsid w:val="008E0444"/>
    <w:rsid w:val="008E0A6D"/>
    <w:rsid w:val="008E1F2C"/>
    <w:rsid w:val="008E2807"/>
    <w:rsid w:val="008E46FD"/>
    <w:rsid w:val="008E484D"/>
    <w:rsid w:val="008E4F7E"/>
    <w:rsid w:val="008E626C"/>
    <w:rsid w:val="008F17D9"/>
    <w:rsid w:val="008F5D35"/>
    <w:rsid w:val="0090592C"/>
    <w:rsid w:val="00910E77"/>
    <w:rsid w:val="00923212"/>
    <w:rsid w:val="00931F3A"/>
    <w:rsid w:val="00933AF6"/>
    <w:rsid w:val="009350A4"/>
    <w:rsid w:val="00937924"/>
    <w:rsid w:val="00941650"/>
    <w:rsid w:val="00942565"/>
    <w:rsid w:val="0094395E"/>
    <w:rsid w:val="009461F2"/>
    <w:rsid w:val="00946217"/>
    <w:rsid w:val="0094703E"/>
    <w:rsid w:val="00947418"/>
    <w:rsid w:val="00950BEB"/>
    <w:rsid w:val="00953D18"/>
    <w:rsid w:val="009633A1"/>
    <w:rsid w:val="009660CB"/>
    <w:rsid w:val="009663D9"/>
    <w:rsid w:val="00972DC5"/>
    <w:rsid w:val="00976531"/>
    <w:rsid w:val="00977D13"/>
    <w:rsid w:val="00983366"/>
    <w:rsid w:val="00984268"/>
    <w:rsid w:val="00995058"/>
    <w:rsid w:val="009A0782"/>
    <w:rsid w:val="009A0798"/>
    <w:rsid w:val="009A27A4"/>
    <w:rsid w:val="009B659D"/>
    <w:rsid w:val="009C0BCB"/>
    <w:rsid w:val="009C0F67"/>
    <w:rsid w:val="009C62E5"/>
    <w:rsid w:val="009C690E"/>
    <w:rsid w:val="009C7127"/>
    <w:rsid w:val="009C7376"/>
    <w:rsid w:val="009D0110"/>
    <w:rsid w:val="009D4836"/>
    <w:rsid w:val="009D4F58"/>
    <w:rsid w:val="009D6DCF"/>
    <w:rsid w:val="009D7308"/>
    <w:rsid w:val="009E0BAB"/>
    <w:rsid w:val="009E322F"/>
    <w:rsid w:val="009E487F"/>
    <w:rsid w:val="009E4F47"/>
    <w:rsid w:val="009E5DE8"/>
    <w:rsid w:val="009E69BB"/>
    <w:rsid w:val="009F29BD"/>
    <w:rsid w:val="009F3EA2"/>
    <w:rsid w:val="009F77D2"/>
    <w:rsid w:val="009F7D39"/>
    <w:rsid w:val="00A00AFD"/>
    <w:rsid w:val="00A0120C"/>
    <w:rsid w:val="00A06318"/>
    <w:rsid w:val="00A0780C"/>
    <w:rsid w:val="00A10759"/>
    <w:rsid w:val="00A13487"/>
    <w:rsid w:val="00A15787"/>
    <w:rsid w:val="00A2451D"/>
    <w:rsid w:val="00A263B7"/>
    <w:rsid w:val="00A27DD7"/>
    <w:rsid w:val="00A34935"/>
    <w:rsid w:val="00A37920"/>
    <w:rsid w:val="00A44562"/>
    <w:rsid w:val="00A46540"/>
    <w:rsid w:val="00A476DE"/>
    <w:rsid w:val="00A504D1"/>
    <w:rsid w:val="00A615BC"/>
    <w:rsid w:val="00A61A94"/>
    <w:rsid w:val="00A62A3D"/>
    <w:rsid w:val="00A65044"/>
    <w:rsid w:val="00A7159A"/>
    <w:rsid w:val="00A73496"/>
    <w:rsid w:val="00A74CF1"/>
    <w:rsid w:val="00A77F7B"/>
    <w:rsid w:val="00A804D8"/>
    <w:rsid w:val="00A82961"/>
    <w:rsid w:val="00A82D8A"/>
    <w:rsid w:val="00A82FED"/>
    <w:rsid w:val="00A84B57"/>
    <w:rsid w:val="00A87662"/>
    <w:rsid w:val="00A87CFD"/>
    <w:rsid w:val="00A91711"/>
    <w:rsid w:val="00A93E4A"/>
    <w:rsid w:val="00AA1162"/>
    <w:rsid w:val="00AA1AB0"/>
    <w:rsid w:val="00AA1C4C"/>
    <w:rsid w:val="00AA1CAF"/>
    <w:rsid w:val="00AA4088"/>
    <w:rsid w:val="00AB36BF"/>
    <w:rsid w:val="00AB4641"/>
    <w:rsid w:val="00AC5C23"/>
    <w:rsid w:val="00AC6C8D"/>
    <w:rsid w:val="00AD06CB"/>
    <w:rsid w:val="00AD21C5"/>
    <w:rsid w:val="00AD4950"/>
    <w:rsid w:val="00AD4BA8"/>
    <w:rsid w:val="00AD6E9C"/>
    <w:rsid w:val="00AD7ABC"/>
    <w:rsid w:val="00AE0F96"/>
    <w:rsid w:val="00AE3B77"/>
    <w:rsid w:val="00AE57B8"/>
    <w:rsid w:val="00AF04CB"/>
    <w:rsid w:val="00AF2D5A"/>
    <w:rsid w:val="00AF330E"/>
    <w:rsid w:val="00AF5A80"/>
    <w:rsid w:val="00B00540"/>
    <w:rsid w:val="00B049A8"/>
    <w:rsid w:val="00B13F1B"/>
    <w:rsid w:val="00B15AC6"/>
    <w:rsid w:val="00B17600"/>
    <w:rsid w:val="00B25BB7"/>
    <w:rsid w:val="00B31B7C"/>
    <w:rsid w:val="00B33C3A"/>
    <w:rsid w:val="00B34E96"/>
    <w:rsid w:val="00B414FB"/>
    <w:rsid w:val="00B453C6"/>
    <w:rsid w:val="00B510D1"/>
    <w:rsid w:val="00B52A79"/>
    <w:rsid w:val="00B553EB"/>
    <w:rsid w:val="00B5571B"/>
    <w:rsid w:val="00B5670B"/>
    <w:rsid w:val="00B615DC"/>
    <w:rsid w:val="00B62D51"/>
    <w:rsid w:val="00B64B91"/>
    <w:rsid w:val="00B70737"/>
    <w:rsid w:val="00B77619"/>
    <w:rsid w:val="00B8029B"/>
    <w:rsid w:val="00B82058"/>
    <w:rsid w:val="00B85C87"/>
    <w:rsid w:val="00B907D8"/>
    <w:rsid w:val="00B90EC0"/>
    <w:rsid w:val="00B9117C"/>
    <w:rsid w:val="00B925F4"/>
    <w:rsid w:val="00B93EE1"/>
    <w:rsid w:val="00B94270"/>
    <w:rsid w:val="00B966C3"/>
    <w:rsid w:val="00B96A1F"/>
    <w:rsid w:val="00B975CE"/>
    <w:rsid w:val="00BA4862"/>
    <w:rsid w:val="00BB28E7"/>
    <w:rsid w:val="00BB316E"/>
    <w:rsid w:val="00BB4596"/>
    <w:rsid w:val="00BB49ED"/>
    <w:rsid w:val="00BB5D9A"/>
    <w:rsid w:val="00BB7A7A"/>
    <w:rsid w:val="00BC258A"/>
    <w:rsid w:val="00BC2822"/>
    <w:rsid w:val="00BC56B2"/>
    <w:rsid w:val="00BC7F21"/>
    <w:rsid w:val="00BD0780"/>
    <w:rsid w:val="00BD142E"/>
    <w:rsid w:val="00BD2E6F"/>
    <w:rsid w:val="00BD3727"/>
    <w:rsid w:val="00BD509D"/>
    <w:rsid w:val="00BD68EA"/>
    <w:rsid w:val="00BE03E9"/>
    <w:rsid w:val="00BE5045"/>
    <w:rsid w:val="00BE5AD8"/>
    <w:rsid w:val="00BE7F6A"/>
    <w:rsid w:val="00BF2A0C"/>
    <w:rsid w:val="00BF541F"/>
    <w:rsid w:val="00BF6ECD"/>
    <w:rsid w:val="00C01D2B"/>
    <w:rsid w:val="00C02DFE"/>
    <w:rsid w:val="00C0437D"/>
    <w:rsid w:val="00C05EC7"/>
    <w:rsid w:val="00C0756A"/>
    <w:rsid w:val="00C07A9D"/>
    <w:rsid w:val="00C146A7"/>
    <w:rsid w:val="00C155B9"/>
    <w:rsid w:val="00C240C6"/>
    <w:rsid w:val="00C304E9"/>
    <w:rsid w:val="00C31191"/>
    <w:rsid w:val="00C3338D"/>
    <w:rsid w:val="00C35768"/>
    <w:rsid w:val="00C364BD"/>
    <w:rsid w:val="00C521BB"/>
    <w:rsid w:val="00C61F52"/>
    <w:rsid w:val="00C634A6"/>
    <w:rsid w:val="00C65A0E"/>
    <w:rsid w:val="00C6682E"/>
    <w:rsid w:val="00C71CDD"/>
    <w:rsid w:val="00C74AD9"/>
    <w:rsid w:val="00C752D4"/>
    <w:rsid w:val="00C8264B"/>
    <w:rsid w:val="00CA20E7"/>
    <w:rsid w:val="00CA643E"/>
    <w:rsid w:val="00CB3B66"/>
    <w:rsid w:val="00CB3F75"/>
    <w:rsid w:val="00CC0069"/>
    <w:rsid w:val="00CC2314"/>
    <w:rsid w:val="00CC5158"/>
    <w:rsid w:val="00CC55DE"/>
    <w:rsid w:val="00CD1115"/>
    <w:rsid w:val="00CD4B57"/>
    <w:rsid w:val="00CD73E1"/>
    <w:rsid w:val="00CE11A7"/>
    <w:rsid w:val="00CE19EC"/>
    <w:rsid w:val="00CE530C"/>
    <w:rsid w:val="00CF36C5"/>
    <w:rsid w:val="00D05B12"/>
    <w:rsid w:val="00D208B2"/>
    <w:rsid w:val="00D24351"/>
    <w:rsid w:val="00D24D45"/>
    <w:rsid w:val="00D256A5"/>
    <w:rsid w:val="00D25EE4"/>
    <w:rsid w:val="00D326A9"/>
    <w:rsid w:val="00D328D0"/>
    <w:rsid w:val="00D32A4E"/>
    <w:rsid w:val="00D34DD3"/>
    <w:rsid w:val="00D41FA6"/>
    <w:rsid w:val="00D44C0D"/>
    <w:rsid w:val="00D50F4D"/>
    <w:rsid w:val="00D6454F"/>
    <w:rsid w:val="00D6684E"/>
    <w:rsid w:val="00D66CB5"/>
    <w:rsid w:val="00D72131"/>
    <w:rsid w:val="00D7257D"/>
    <w:rsid w:val="00D80410"/>
    <w:rsid w:val="00D81163"/>
    <w:rsid w:val="00D81D80"/>
    <w:rsid w:val="00D827B5"/>
    <w:rsid w:val="00D86A9A"/>
    <w:rsid w:val="00D8783A"/>
    <w:rsid w:val="00D9080E"/>
    <w:rsid w:val="00D920F6"/>
    <w:rsid w:val="00D972DC"/>
    <w:rsid w:val="00DA2D25"/>
    <w:rsid w:val="00DB4F5A"/>
    <w:rsid w:val="00DC33DD"/>
    <w:rsid w:val="00DC4219"/>
    <w:rsid w:val="00DC537C"/>
    <w:rsid w:val="00DC608C"/>
    <w:rsid w:val="00DD073D"/>
    <w:rsid w:val="00DD093A"/>
    <w:rsid w:val="00DD3032"/>
    <w:rsid w:val="00DD5D87"/>
    <w:rsid w:val="00DE42B2"/>
    <w:rsid w:val="00DE5126"/>
    <w:rsid w:val="00DF39AE"/>
    <w:rsid w:val="00DF53D9"/>
    <w:rsid w:val="00DF5B8D"/>
    <w:rsid w:val="00DF65F1"/>
    <w:rsid w:val="00E04D9F"/>
    <w:rsid w:val="00E21684"/>
    <w:rsid w:val="00E3299E"/>
    <w:rsid w:val="00E357A8"/>
    <w:rsid w:val="00E54028"/>
    <w:rsid w:val="00E55C11"/>
    <w:rsid w:val="00E56086"/>
    <w:rsid w:val="00E60876"/>
    <w:rsid w:val="00E60D97"/>
    <w:rsid w:val="00E618D5"/>
    <w:rsid w:val="00E61ADC"/>
    <w:rsid w:val="00E635C2"/>
    <w:rsid w:val="00E64967"/>
    <w:rsid w:val="00E65444"/>
    <w:rsid w:val="00E672C6"/>
    <w:rsid w:val="00E740D5"/>
    <w:rsid w:val="00E746B4"/>
    <w:rsid w:val="00E74743"/>
    <w:rsid w:val="00E75DC5"/>
    <w:rsid w:val="00E81EB4"/>
    <w:rsid w:val="00E83592"/>
    <w:rsid w:val="00E848A3"/>
    <w:rsid w:val="00E86461"/>
    <w:rsid w:val="00E8787D"/>
    <w:rsid w:val="00E964A0"/>
    <w:rsid w:val="00E96B89"/>
    <w:rsid w:val="00EA1364"/>
    <w:rsid w:val="00EA2418"/>
    <w:rsid w:val="00EA2FB1"/>
    <w:rsid w:val="00EA6E61"/>
    <w:rsid w:val="00EB3862"/>
    <w:rsid w:val="00EB5D0A"/>
    <w:rsid w:val="00EB7AE0"/>
    <w:rsid w:val="00EC0A4E"/>
    <w:rsid w:val="00EC5983"/>
    <w:rsid w:val="00ED09B7"/>
    <w:rsid w:val="00ED1BC2"/>
    <w:rsid w:val="00EE3C9F"/>
    <w:rsid w:val="00EE40B9"/>
    <w:rsid w:val="00EE42DA"/>
    <w:rsid w:val="00EF209A"/>
    <w:rsid w:val="00EF2EE4"/>
    <w:rsid w:val="00EF41FA"/>
    <w:rsid w:val="00EF442E"/>
    <w:rsid w:val="00EF76CC"/>
    <w:rsid w:val="00EF7EF1"/>
    <w:rsid w:val="00F018DC"/>
    <w:rsid w:val="00F01919"/>
    <w:rsid w:val="00F0273F"/>
    <w:rsid w:val="00F02E29"/>
    <w:rsid w:val="00F04E8F"/>
    <w:rsid w:val="00F064B2"/>
    <w:rsid w:val="00F06753"/>
    <w:rsid w:val="00F10A28"/>
    <w:rsid w:val="00F10ABC"/>
    <w:rsid w:val="00F135E6"/>
    <w:rsid w:val="00F14BA9"/>
    <w:rsid w:val="00F15623"/>
    <w:rsid w:val="00F21747"/>
    <w:rsid w:val="00F21F12"/>
    <w:rsid w:val="00F33040"/>
    <w:rsid w:val="00F43F1D"/>
    <w:rsid w:val="00F4535E"/>
    <w:rsid w:val="00F53768"/>
    <w:rsid w:val="00F53D5F"/>
    <w:rsid w:val="00F5545E"/>
    <w:rsid w:val="00F575F0"/>
    <w:rsid w:val="00F57C40"/>
    <w:rsid w:val="00F61D28"/>
    <w:rsid w:val="00F63252"/>
    <w:rsid w:val="00F64068"/>
    <w:rsid w:val="00F659EF"/>
    <w:rsid w:val="00F72C53"/>
    <w:rsid w:val="00F73351"/>
    <w:rsid w:val="00F81987"/>
    <w:rsid w:val="00F82E6C"/>
    <w:rsid w:val="00F863C0"/>
    <w:rsid w:val="00F87FD2"/>
    <w:rsid w:val="00F90709"/>
    <w:rsid w:val="00F912E8"/>
    <w:rsid w:val="00F944B7"/>
    <w:rsid w:val="00FA2351"/>
    <w:rsid w:val="00FA55D9"/>
    <w:rsid w:val="00FA6102"/>
    <w:rsid w:val="00FB0BA0"/>
    <w:rsid w:val="00FC175F"/>
    <w:rsid w:val="00FC1C16"/>
    <w:rsid w:val="00FC1DBC"/>
    <w:rsid w:val="00FC3963"/>
    <w:rsid w:val="00FC3AF8"/>
    <w:rsid w:val="00FC3EE1"/>
    <w:rsid w:val="00FC42FF"/>
    <w:rsid w:val="00FC4C63"/>
    <w:rsid w:val="00FC7731"/>
    <w:rsid w:val="00FD0267"/>
    <w:rsid w:val="00FD510E"/>
    <w:rsid w:val="00FE6019"/>
    <w:rsid w:val="00FE691B"/>
    <w:rsid w:val="00FF0BEB"/>
    <w:rsid w:val="00FF19D1"/>
    <w:rsid w:val="00FF59AE"/>
    <w:rsid w:val="00FF61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280080"/>
  <w15:docId w15:val="{98198D91-7C9B-4F7D-9711-5D7E7F9AC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2D5A"/>
    <w:pPr>
      <w:spacing w:after="0" w:line="240" w:lineRule="auto"/>
    </w:pPr>
    <w:rPr>
      <w:rFonts w:ascii="Times" w:eastAsia="Times New Roman" w:hAnsi="Times" w:cs="Times New Roman"/>
      <w:sz w:val="24"/>
      <w:szCs w:val="20"/>
    </w:rPr>
  </w:style>
  <w:style w:type="paragraph" w:styleId="Heading1">
    <w:name w:val="heading 1"/>
    <w:basedOn w:val="Normal"/>
    <w:link w:val="Heading1Char"/>
    <w:uiPriority w:val="9"/>
    <w:qFormat/>
    <w:rsid w:val="00FF59AE"/>
    <w:pPr>
      <w:spacing w:before="100" w:beforeAutospacing="1" w:after="100" w:afterAutospacing="1"/>
      <w:outlineLvl w:val="0"/>
    </w:pPr>
    <w:rPr>
      <w:rFonts w:ascii="Times New Roman" w:hAnsi="Times New Roman"/>
      <w:b/>
      <w:bCs/>
      <w:kern w:val="36"/>
      <w:sz w:val="48"/>
      <w:szCs w:val="48"/>
    </w:rPr>
  </w:style>
  <w:style w:type="paragraph" w:styleId="Heading2">
    <w:name w:val="heading 2"/>
    <w:basedOn w:val="Normal"/>
    <w:link w:val="Heading2Char"/>
    <w:uiPriority w:val="9"/>
    <w:qFormat/>
    <w:rsid w:val="00FF59AE"/>
    <w:pPr>
      <w:spacing w:before="100" w:beforeAutospacing="1" w:after="100" w:afterAutospacing="1"/>
      <w:outlineLvl w:val="1"/>
    </w:pPr>
    <w:rPr>
      <w:rFonts w:ascii="Times New Roman" w:hAnsi="Times New Roman"/>
      <w:b/>
      <w:bCs/>
      <w:sz w:val="36"/>
      <w:szCs w:val="36"/>
    </w:rPr>
  </w:style>
  <w:style w:type="paragraph" w:styleId="Heading3">
    <w:name w:val="heading 3"/>
    <w:basedOn w:val="Normal"/>
    <w:link w:val="Heading3Char"/>
    <w:uiPriority w:val="9"/>
    <w:qFormat/>
    <w:rsid w:val="00FF59AE"/>
    <w:pPr>
      <w:spacing w:before="100" w:beforeAutospacing="1" w:after="100" w:afterAutospacing="1"/>
      <w:outlineLvl w:val="2"/>
    </w:pPr>
    <w:rPr>
      <w:rFonts w:ascii="Times New Roman" w:hAnsi="Times New Roman"/>
      <w:b/>
      <w:bCs/>
      <w:sz w:val="27"/>
      <w:szCs w:val="27"/>
    </w:rPr>
  </w:style>
  <w:style w:type="paragraph" w:styleId="Heading4">
    <w:name w:val="heading 4"/>
    <w:basedOn w:val="Normal"/>
    <w:next w:val="Normal"/>
    <w:link w:val="Heading4Char"/>
    <w:uiPriority w:val="9"/>
    <w:semiHidden/>
    <w:unhideWhenUsed/>
    <w:qFormat/>
    <w:rsid w:val="00573987"/>
    <w:pPr>
      <w:keepNext/>
      <w:keepLines/>
      <w:spacing w:before="200" w:line="259" w:lineRule="auto"/>
      <w:outlineLvl w:val="3"/>
    </w:pPr>
    <w:rPr>
      <w:rFonts w:asciiTheme="majorHAnsi" w:eastAsiaTheme="majorEastAsia" w:hAnsiTheme="majorHAnsi" w:cstheme="majorBidi"/>
      <w:b/>
      <w:bCs/>
      <w:i/>
      <w:iCs/>
      <w:color w:val="5B9BD5"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80700"/>
    <w:rPr>
      <w:color w:val="0000FF"/>
      <w:u w:val="single"/>
    </w:rPr>
  </w:style>
  <w:style w:type="paragraph" w:styleId="NormalWeb">
    <w:name w:val="Normal (Web)"/>
    <w:basedOn w:val="Normal"/>
    <w:uiPriority w:val="99"/>
    <w:unhideWhenUsed/>
    <w:rsid w:val="006B44A8"/>
    <w:pPr>
      <w:spacing w:before="100" w:beforeAutospacing="1" w:after="100" w:afterAutospacing="1"/>
    </w:pPr>
    <w:rPr>
      <w:rFonts w:ascii="Times New Roman" w:hAnsi="Times New Roman"/>
      <w:szCs w:val="24"/>
    </w:rPr>
  </w:style>
  <w:style w:type="character" w:customStyle="1" w:styleId="il">
    <w:name w:val="il"/>
    <w:basedOn w:val="DefaultParagraphFont"/>
    <w:rsid w:val="00A13487"/>
  </w:style>
  <w:style w:type="paragraph" w:styleId="ListParagraph">
    <w:name w:val="List Paragraph"/>
    <w:basedOn w:val="Normal"/>
    <w:qFormat/>
    <w:rsid w:val="00047823"/>
    <w:pPr>
      <w:spacing w:after="160" w:line="259" w:lineRule="auto"/>
      <w:ind w:left="720"/>
      <w:contextualSpacing/>
    </w:pPr>
    <w:rPr>
      <w:rFonts w:asciiTheme="minorHAnsi" w:eastAsiaTheme="minorHAnsi" w:hAnsiTheme="minorHAnsi" w:cstheme="minorBidi"/>
      <w:sz w:val="22"/>
      <w:szCs w:val="22"/>
    </w:rPr>
  </w:style>
  <w:style w:type="character" w:customStyle="1" w:styleId="Heading1Char">
    <w:name w:val="Heading 1 Char"/>
    <w:basedOn w:val="DefaultParagraphFont"/>
    <w:link w:val="Heading1"/>
    <w:uiPriority w:val="9"/>
    <w:rsid w:val="00FF59A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F59A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F59AE"/>
    <w:rPr>
      <w:rFonts w:ascii="Times New Roman" w:eastAsia="Times New Roman" w:hAnsi="Times New Roman" w:cs="Times New Roman"/>
      <w:b/>
      <w:bCs/>
      <w:sz w:val="27"/>
      <w:szCs w:val="27"/>
    </w:rPr>
  </w:style>
  <w:style w:type="character" w:customStyle="1" w:styleId="sfchecklistbox">
    <w:name w:val="sfchecklistbox"/>
    <w:basedOn w:val="DefaultParagraphFont"/>
    <w:rsid w:val="00FF59AE"/>
  </w:style>
  <w:style w:type="character" w:customStyle="1" w:styleId="row-value-text">
    <w:name w:val="row-value-text"/>
    <w:basedOn w:val="DefaultParagraphFont"/>
    <w:rsid w:val="00FF59AE"/>
  </w:style>
  <w:style w:type="paragraph" w:styleId="BalloonText">
    <w:name w:val="Balloon Text"/>
    <w:basedOn w:val="Normal"/>
    <w:link w:val="BalloonTextChar"/>
    <w:uiPriority w:val="99"/>
    <w:semiHidden/>
    <w:unhideWhenUsed/>
    <w:rsid w:val="00EE3C9F"/>
    <w:rPr>
      <w:rFonts w:ascii="Tahoma" w:hAnsi="Tahoma" w:cs="Tahoma"/>
      <w:sz w:val="16"/>
      <w:szCs w:val="16"/>
    </w:rPr>
  </w:style>
  <w:style w:type="character" w:customStyle="1" w:styleId="BalloonTextChar">
    <w:name w:val="Balloon Text Char"/>
    <w:basedOn w:val="DefaultParagraphFont"/>
    <w:link w:val="BalloonText"/>
    <w:uiPriority w:val="99"/>
    <w:semiHidden/>
    <w:rsid w:val="00EE3C9F"/>
    <w:rPr>
      <w:rFonts w:ascii="Tahoma" w:hAnsi="Tahoma" w:cs="Tahoma"/>
      <w:sz w:val="16"/>
      <w:szCs w:val="16"/>
    </w:rPr>
  </w:style>
  <w:style w:type="character" w:customStyle="1" w:styleId="Heading4Char">
    <w:name w:val="Heading 4 Char"/>
    <w:basedOn w:val="DefaultParagraphFont"/>
    <w:link w:val="Heading4"/>
    <w:uiPriority w:val="9"/>
    <w:semiHidden/>
    <w:rsid w:val="00573987"/>
    <w:rPr>
      <w:rFonts w:asciiTheme="majorHAnsi" w:eastAsiaTheme="majorEastAsia" w:hAnsiTheme="majorHAnsi" w:cstheme="majorBidi"/>
      <w:b/>
      <w:bCs/>
      <w:i/>
      <w:iCs/>
      <w:color w:val="5B9BD5" w:themeColor="accent1"/>
    </w:rPr>
  </w:style>
  <w:style w:type="character" w:styleId="Emphasis">
    <w:name w:val="Emphasis"/>
    <w:basedOn w:val="DefaultParagraphFont"/>
    <w:uiPriority w:val="20"/>
    <w:qFormat/>
    <w:rsid w:val="00573987"/>
    <w:rPr>
      <w:i/>
      <w:iCs/>
    </w:rPr>
  </w:style>
  <w:style w:type="character" w:styleId="FollowedHyperlink">
    <w:name w:val="FollowedHyperlink"/>
    <w:basedOn w:val="DefaultParagraphFont"/>
    <w:uiPriority w:val="99"/>
    <w:semiHidden/>
    <w:unhideWhenUsed/>
    <w:rsid w:val="00E8787D"/>
    <w:rPr>
      <w:color w:val="954F72" w:themeColor="followedHyperlink"/>
      <w:u w:val="single"/>
    </w:rPr>
  </w:style>
  <w:style w:type="character" w:styleId="Strong">
    <w:name w:val="Strong"/>
    <w:basedOn w:val="DefaultParagraphFont"/>
    <w:uiPriority w:val="22"/>
    <w:qFormat/>
    <w:rsid w:val="00CC2314"/>
    <w:rPr>
      <w:b/>
      <w:bCs/>
    </w:rPr>
  </w:style>
  <w:style w:type="character" w:customStyle="1" w:styleId="skimlinks-unlinked">
    <w:name w:val="skimlinks-unlinked"/>
    <w:basedOn w:val="DefaultParagraphFont"/>
    <w:rsid w:val="00E64967"/>
  </w:style>
  <w:style w:type="character" w:customStyle="1" w:styleId="gmaildefault">
    <w:name w:val="gmail_default"/>
    <w:basedOn w:val="DefaultParagraphFont"/>
    <w:rsid w:val="006847A6"/>
  </w:style>
  <w:style w:type="paragraph" w:customStyle="1" w:styleId="10">
    <w:name w:val="10"/>
    <w:basedOn w:val="Normal"/>
    <w:rsid w:val="00AF2D5A"/>
    <w:rPr>
      <w:rFonts w:ascii="Arial" w:hAnsi="Arial"/>
      <w:sz w:val="28"/>
      <w:szCs w:val="28"/>
    </w:rPr>
  </w:style>
  <w:style w:type="paragraph" w:customStyle="1" w:styleId="12">
    <w:name w:val="12"/>
    <w:basedOn w:val="Normal"/>
    <w:rsid w:val="00AF2D5A"/>
    <w:rPr>
      <w:rFonts w:ascii="Arial" w:hAnsi="Arial"/>
      <w:sz w:val="28"/>
      <w:szCs w:val="28"/>
    </w:rPr>
  </w:style>
  <w:style w:type="paragraph" w:customStyle="1" w:styleId="Standard">
    <w:name w:val="Standard"/>
    <w:rsid w:val="00AF2D5A"/>
    <w:pPr>
      <w:suppressAutoHyphens/>
      <w:spacing w:after="200" w:line="276" w:lineRule="auto"/>
      <w:textAlignment w:val="baseline"/>
    </w:pPr>
    <w:rPr>
      <w:rFonts w:ascii="Calibri" w:eastAsia="Times New Roman" w:hAnsi="Calibri" w:cs="Calibri"/>
      <w:kern w:val="1"/>
      <w:lang w:eastAsia="ar-SA"/>
    </w:rPr>
  </w:style>
  <w:style w:type="character" w:customStyle="1" w:styleId="UnresolvedMention1">
    <w:name w:val="Unresolved Mention1"/>
    <w:basedOn w:val="DefaultParagraphFont"/>
    <w:uiPriority w:val="99"/>
    <w:semiHidden/>
    <w:unhideWhenUsed/>
    <w:rsid w:val="007C1121"/>
    <w:rPr>
      <w:color w:val="605E5C"/>
      <w:shd w:val="clear" w:color="auto" w:fill="E1DFDD"/>
    </w:rPr>
  </w:style>
  <w:style w:type="paragraph" w:styleId="Header">
    <w:name w:val="header"/>
    <w:basedOn w:val="Normal"/>
    <w:link w:val="HeaderChar"/>
    <w:uiPriority w:val="99"/>
    <w:unhideWhenUsed/>
    <w:rsid w:val="00171664"/>
    <w:pPr>
      <w:tabs>
        <w:tab w:val="center" w:pos="4680"/>
        <w:tab w:val="right" w:pos="9360"/>
      </w:tabs>
    </w:pPr>
  </w:style>
  <w:style w:type="character" w:customStyle="1" w:styleId="HeaderChar">
    <w:name w:val="Header Char"/>
    <w:basedOn w:val="DefaultParagraphFont"/>
    <w:link w:val="Header"/>
    <w:uiPriority w:val="99"/>
    <w:rsid w:val="00171664"/>
    <w:rPr>
      <w:rFonts w:ascii="Times" w:eastAsia="Times New Roman" w:hAnsi="Times" w:cs="Times New Roman"/>
      <w:sz w:val="24"/>
      <w:szCs w:val="20"/>
    </w:rPr>
  </w:style>
  <w:style w:type="paragraph" w:styleId="Footer">
    <w:name w:val="footer"/>
    <w:basedOn w:val="Normal"/>
    <w:link w:val="FooterChar"/>
    <w:uiPriority w:val="99"/>
    <w:unhideWhenUsed/>
    <w:rsid w:val="00171664"/>
    <w:pPr>
      <w:tabs>
        <w:tab w:val="center" w:pos="4680"/>
        <w:tab w:val="right" w:pos="9360"/>
      </w:tabs>
    </w:pPr>
  </w:style>
  <w:style w:type="character" w:customStyle="1" w:styleId="FooterChar">
    <w:name w:val="Footer Char"/>
    <w:basedOn w:val="DefaultParagraphFont"/>
    <w:link w:val="Footer"/>
    <w:uiPriority w:val="99"/>
    <w:rsid w:val="00171664"/>
    <w:rPr>
      <w:rFonts w:ascii="Times" w:eastAsia="Times New Roman" w:hAnsi="Times"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76680">
      <w:bodyDiv w:val="1"/>
      <w:marLeft w:val="0"/>
      <w:marRight w:val="0"/>
      <w:marTop w:val="0"/>
      <w:marBottom w:val="0"/>
      <w:divBdr>
        <w:top w:val="none" w:sz="0" w:space="0" w:color="auto"/>
        <w:left w:val="none" w:sz="0" w:space="0" w:color="auto"/>
        <w:bottom w:val="none" w:sz="0" w:space="0" w:color="auto"/>
        <w:right w:val="none" w:sz="0" w:space="0" w:color="auto"/>
      </w:divBdr>
    </w:div>
    <w:div w:id="53699320">
      <w:bodyDiv w:val="1"/>
      <w:marLeft w:val="0"/>
      <w:marRight w:val="0"/>
      <w:marTop w:val="0"/>
      <w:marBottom w:val="0"/>
      <w:divBdr>
        <w:top w:val="none" w:sz="0" w:space="0" w:color="auto"/>
        <w:left w:val="none" w:sz="0" w:space="0" w:color="auto"/>
        <w:bottom w:val="none" w:sz="0" w:space="0" w:color="auto"/>
        <w:right w:val="none" w:sz="0" w:space="0" w:color="auto"/>
      </w:divBdr>
      <w:divsChild>
        <w:div w:id="182210179">
          <w:marLeft w:val="0"/>
          <w:marRight w:val="0"/>
          <w:marTop w:val="0"/>
          <w:marBottom w:val="0"/>
          <w:divBdr>
            <w:top w:val="none" w:sz="0" w:space="0" w:color="auto"/>
            <w:left w:val="none" w:sz="0" w:space="0" w:color="auto"/>
            <w:bottom w:val="none" w:sz="0" w:space="0" w:color="auto"/>
            <w:right w:val="none" w:sz="0" w:space="0" w:color="auto"/>
          </w:divBdr>
        </w:div>
        <w:div w:id="91509734">
          <w:marLeft w:val="0"/>
          <w:marRight w:val="0"/>
          <w:marTop w:val="0"/>
          <w:marBottom w:val="0"/>
          <w:divBdr>
            <w:top w:val="none" w:sz="0" w:space="0" w:color="auto"/>
            <w:left w:val="none" w:sz="0" w:space="0" w:color="auto"/>
            <w:bottom w:val="none" w:sz="0" w:space="0" w:color="auto"/>
            <w:right w:val="none" w:sz="0" w:space="0" w:color="auto"/>
          </w:divBdr>
        </w:div>
        <w:div w:id="1250389671">
          <w:marLeft w:val="0"/>
          <w:marRight w:val="0"/>
          <w:marTop w:val="0"/>
          <w:marBottom w:val="0"/>
          <w:divBdr>
            <w:top w:val="none" w:sz="0" w:space="0" w:color="auto"/>
            <w:left w:val="none" w:sz="0" w:space="0" w:color="auto"/>
            <w:bottom w:val="none" w:sz="0" w:space="0" w:color="auto"/>
            <w:right w:val="none" w:sz="0" w:space="0" w:color="auto"/>
          </w:divBdr>
        </w:div>
        <w:div w:id="411778696">
          <w:marLeft w:val="0"/>
          <w:marRight w:val="0"/>
          <w:marTop w:val="0"/>
          <w:marBottom w:val="0"/>
          <w:divBdr>
            <w:top w:val="none" w:sz="0" w:space="0" w:color="auto"/>
            <w:left w:val="none" w:sz="0" w:space="0" w:color="auto"/>
            <w:bottom w:val="none" w:sz="0" w:space="0" w:color="auto"/>
            <w:right w:val="none" w:sz="0" w:space="0" w:color="auto"/>
          </w:divBdr>
        </w:div>
      </w:divsChild>
    </w:div>
    <w:div w:id="154345959">
      <w:bodyDiv w:val="1"/>
      <w:marLeft w:val="0"/>
      <w:marRight w:val="0"/>
      <w:marTop w:val="0"/>
      <w:marBottom w:val="0"/>
      <w:divBdr>
        <w:top w:val="none" w:sz="0" w:space="0" w:color="auto"/>
        <w:left w:val="none" w:sz="0" w:space="0" w:color="auto"/>
        <w:bottom w:val="none" w:sz="0" w:space="0" w:color="auto"/>
        <w:right w:val="none" w:sz="0" w:space="0" w:color="auto"/>
      </w:divBdr>
      <w:divsChild>
        <w:div w:id="228344310">
          <w:marLeft w:val="0"/>
          <w:marRight w:val="0"/>
          <w:marTop w:val="0"/>
          <w:marBottom w:val="0"/>
          <w:divBdr>
            <w:top w:val="none" w:sz="0" w:space="0" w:color="auto"/>
            <w:left w:val="none" w:sz="0" w:space="0" w:color="auto"/>
            <w:bottom w:val="none" w:sz="0" w:space="0" w:color="auto"/>
            <w:right w:val="none" w:sz="0" w:space="0" w:color="auto"/>
          </w:divBdr>
          <w:divsChild>
            <w:div w:id="57478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83119">
      <w:bodyDiv w:val="1"/>
      <w:marLeft w:val="0"/>
      <w:marRight w:val="0"/>
      <w:marTop w:val="0"/>
      <w:marBottom w:val="0"/>
      <w:divBdr>
        <w:top w:val="none" w:sz="0" w:space="0" w:color="auto"/>
        <w:left w:val="none" w:sz="0" w:space="0" w:color="auto"/>
        <w:bottom w:val="none" w:sz="0" w:space="0" w:color="auto"/>
        <w:right w:val="none" w:sz="0" w:space="0" w:color="auto"/>
      </w:divBdr>
    </w:div>
    <w:div w:id="527373705">
      <w:bodyDiv w:val="1"/>
      <w:marLeft w:val="0"/>
      <w:marRight w:val="0"/>
      <w:marTop w:val="0"/>
      <w:marBottom w:val="0"/>
      <w:divBdr>
        <w:top w:val="none" w:sz="0" w:space="0" w:color="auto"/>
        <w:left w:val="none" w:sz="0" w:space="0" w:color="auto"/>
        <w:bottom w:val="none" w:sz="0" w:space="0" w:color="auto"/>
        <w:right w:val="none" w:sz="0" w:space="0" w:color="auto"/>
      </w:divBdr>
      <w:divsChild>
        <w:div w:id="677654761">
          <w:marLeft w:val="0"/>
          <w:marRight w:val="0"/>
          <w:marTop w:val="0"/>
          <w:marBottom w:val="0"/>
          <w:divBdr>
            <w:top w:val="none" w:sz="0" w:space="0" w:color="auto"/>
            <w:left w:val="none" w:sz="0" w:space="0" w:color="auto"/>
            <w:bottom w:val="none" w:sz="0" w:space="0" w:color="auto"/>
            <w:right w:val="none" w:sz="0" w:space="0" w:color="auto"/>
          </w:divBdr>
        </w:div>
        <w:div w:id="2134131746">
          <w:marLeft w:val="0"/>
          <w:marRight w:val="0"/>
          <w:marTop w:val="0"/>
          <w:marBottom w:val="0"/>
          <w:divBdr>
            <w:top w:val="none" w:sz="0" w:space="0" w:color="auto"/>
            <w:left w:val="none" w:sz="0" w:space="0" w:color="auto"/>
            <w:bottom w:val="none" w:sz="0" w:space="0" w:color="auto"/>
            <w:right w:val="none" w:sz="0" w:space="0" w:color="auto"/>
          </w:divBdr>
        </w:div>
        <w:div w:id="1494838641">
          <w:marLeft w:val="0"/>
          <w:marRight w:val="0"/>
          <w:marTop w:val="0"/>
          <w:marBottom w:val="0"/>
          <w:divBdr>
            <w:top w:val="none" w:sz="0" w:space="0" w:color="auto"/>
            <w:left w:val="none" w:sz="0" w:space="0" w:color="auto"/>
            <w:bottom w:val="none" w:sz="0" w:space="0" w:color="auto"/>
            <w:right w:val="none" w:sz="0" w:space="0" w:color="auto"/>
          </w:divBdr>
        </w:div>
      </w:divsChild>
    </w:div>
    <w:div w:id="558054936">
      <w:bodyDiv w:val="1"/>
      <w:marLeft w:val="0"/>
      <w:marRight w:val="0"/>
      <w:marTop w:val="0"/>
      <w:marBottom w:val="0"/>
      <w:divBdr>
        <w:top w:val="none" w:sz="0" w:space="0" w:color="auto"/>
        <w:left w:val="none" w:sz="0" w:space="0" w:color="auto"/>
        <w:bottom w:val="none" w:sz="0" w:space="0" w:color="auto"/>
        <w:right w:val="none" w:sz="0" w:space="0" w:color="auto"/>
      </w:divBdr>
      <w:divsChild>
        <w:div w:id="445078438">
          <w:marLeft w:val="0"/>
          <w:marRight w:val="0"/>
          <w:marTop w:val="0"/>
          <w:marBottom w:val="0"/>
          <w:divBdr>
            <w:top w:val="none" w:sz="0" w:space="0" w:color="auto"/>
            <w:left w:val="none" w:sz="0" w:space="0" w:color="auto"/>
            <w:bottom w:val="none" w:sz="0" w:space="0" w:color="auto"/>
            <w:right w:val="none" w:sz="0" w:space="0" w:color="auto"/>
          </w:divBdr>
          <w:divsChild>
            <w:div w:id="1551112775">
              <w:marLeft w:val="0"/>
              <w:marRight w:val="0"/>
              <w:marTop w:val="0"/>
              <w:marBottom w:val="0"/>
              <w:divBdr>
                <w:top w:val="none" w:sz="0" w:space="0" w:color="auto"/>
                <w:left w:val="none" w:sz="0" w:space="0" w:color="auto"/>
                <w:bottom w:val="none" w:sz="0" w:space="0" w:color="auto"/>
                <w:right w:val="none" w:sz="0" w:space="0" w:color="auto"/>
              </w:divBdr>
              <w:divsChild>
                <w:div w:id="1523476116">
                  <w:marLeft w:val="0"/>
                  <w:marRight w:val="0"/>
                  <w:marTop w:val="0"/>
                  <w:marBottom w:val="0"/>
                  <w:divBdr>
                    <w:top w:val="none" w:sz="0" w:space="0" w:color="auto"/>
                    <w:left w:val="none" w:sz="0" w:space="0" w:color="auto"/>
                    <w:bottom w:val="none" w:sz="0" w:space="0" w:color="auto"/>
                    <w:right w:val="none" w:sz="0" w:space="0" w:color="auto"/>
                  </w:divBdr>
                  <w:divsChild>
                    <w:div w:id="353458475">
                      <w:marLeft w:val="0"/>
                      <w:marRight w:val="0"/>
                      <w:marTop w:val="86"/>
                      <w:marBottom w:val="0"/>
                      <w:divBdr>
                        <w:top w:val="none" w:sz="0" w:space="0" w:color="auto"/>
                        <w:left w:val="none" w:sz="0" w:space="0" w:color="auto"/>
                        <w:bottom w:val="none" w:sz="0" w:space="0" w:color="auto"/>
                        <w:right w:val="none" w:sz="0" w:space="0" w:color="auto"/>
                      </w:divBdr>
                      <w:divsChild>
                        <w:div w:id="467478578">
                          <w:marLeft w:val="0"/>
                          <w:marRight w:val="0"/>
                          <w:marTop w:val="0"/>
                          <w:marBottom w:val="0"/>
                          <w:divBdr>
                            <w:top w:val="none" w:sz="0" w:space="0" w:color="auto"/>
                            <w:left w:val="none" w:sz="0" w:space="0" w:color="auto"/>
                            <w:bottom w:val="none" w:sz="0" w:space="0" w:color="auto"/>
                            <w:right w:val="none" w:sz="0" w:space="0" w:color="auto"/>
                          </w:divBdr>
                          <w:divsChild>
                            <w:div w:id="537164609">
                              <w:marLeft w:val="0"/>
                              <w:marRight w:val="0"/>
                              <w:marTop w:val="0"/>
                              <w:marBottom w:val="0"/>
                              <w:divBdr>
                                <w:top w:val="none" w:sz="0" w:space="0" w:color="auto"/>
                                <w:left w:val="none" w:sz="0" w:space="0" w:color="auto"/>
                                <w:bottom w:val="none" w:sz="0" w:space="0" w:color="auto"/>
                                <w:right w:val="none" w:sz="0" w:space="0" w:color="auto"/>
                              </w:divBdr>
                              <w:divsChild>
                                <w:div w:id="152792750">
                                  <w:marLeft w:val="0"/>
                                  <w:marRight w:val="0"/>
                                  <w:marTop w:val="0"/>
                                  <w:marBottom w:val="0"/>
                                  <w:divBdr>
                                    <w:top w:val="none" w:sz="0" w:space="0" w:color="auto"/>
                                    <w:left w:val="none" w:sz="0" w:space="0" w:color="auto"/>
                                    <w:bottom w:val="none" w:sz="0" w:space="0" w:color="auto"/>
                                    <w:right w:val="none" w:sz="0" w:space="0" w:color="auto"/>
                                  </w:divBdr>
                                  <w:divsChild>
                                    <w:div w:id="1542547664">
                                      <w:marLeft w:val="0"/>
                                      <w:marRight w:val="0"/>
                                      <w:marTop w:val="21"/>
                                      <w:marBottom w:val="0"/>
                                      <w:divBdr>
                                        <w:top w:val="none" w:sz="0" w:space="0" w:color="auto"/>
                                        <w:left w:val="none" w:sz="0" w:space="0" w:color="auto"/>
                                        <w:bottom w:val="none" w:sz="0" w:space="0" w:color="auto"/>
                                        <w:right w:val="none" w:sz="0" w:space="0" w:color="auto"/>
                                      </w:divBdr>
                                      <w:divsChild>
                                        <w:div w:id="2564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147143">
      <w:bodyDiv w:val="1"/>
      <w:marLeft w:val="0"/>
      <w:marRight w:val="0"/>
      <w:marTop w:val="0"/>
      <w:marBottom w:val="0"/>
      <w:divBdr>
        <w:top w:val="none" w:sz="0" w:space="0" w:color="auto"/>
        <w:left w:val="none" w:sz="0" w:space="0" w:color="auto"/>
        <w:bottom w:val="none" w:sz="0" w:space="0" w:color="auto"/>
        <w:right w:val="none" w:sz="0" w:space="0" w:color="auto"/>
      </w:divBdr>
      <w:divsChild>
        <w:div w:id="267271563">
          <w:marLeft w:val="0"/>
          <w:marRight w:val="0"/>
          <w:marTop w:val="0"/>
          <w:marBottom w:val="0"/>
          <w:divBdr>
            <w:top w:val="none" w:sz="0" w:space="0" w:color="auto"/>
            <w:left w:val="none" w:sz="0" w:space="0" w:color="auto"/>
            <w:bottom w:val="none" w:sz="0" w:space="0" w:color="auto"/>
            <w:right w:val="none" w:sz="0" w:space="0" w:color="auto"/>
          </w:divBdr>
        </w:div>
        <w:div w:id="641235039">
          <w:marLeft w:val="0"/>
          <w:marRight w:val="0"/>
          <w:marTop w:val="0"/>
          <w:marBottom w:val="0"/>
          <w:divBdr>
            <w:top w:val="none" w:sz="0" w:space="0" w:color="auto"/>
            <w:left w:val="none" w:sz="0" w:space="0" w:color="auto"/>
            <w:bottom w:val="none" w:sz="0" w:space="0" w:color="auto"/>
            <w:right w:val="none" w:sz="0" w:space="0" w:color="auto"/>
          </w:divBdr>
        </w:div>
        <w:div w:id="805316655">
          <w:marLeft w:val="0"/>
          <w:marRight w:val="0"/>
          <w:marTop w:val="0"/>
          <w:marBottom w:val="0"/>
          <w:divBdr>
            <w:top w:val="none" w:sz="0" w:space="0" w:color="auto"/>
            <w:left w:val="none" w:sz="0" w:space="0" w:color="auto"/>
            <w:bottom w:val="none" w:sz="0" w:space="0" w:color="auto"/>
            <w:right w:val="none" w:sz="0" w:space="0" w:color="auto"/>
          </w:divBdr>
        </w:div>
      </w:divsChild>
    </w:div>
    <w:div w:id="641234666">
      <w:bodyDiv w:val="1"/>
      <w:marLeft w:val="0"/>
      <w:marRight w:val="0"/>
      <w:marTop w:val="0"/>
      <w:marBottom w:val="0"/>
      <w:divBdr>
        <w:top w:val="none" w:sz="0" w:space="0" w:color="auto"/>
        <w:left w:val="none" w:sz="0" w:space="0" w:color="auto"/>
        <w:bottom w:val="none" w:sz="0" w:space="0" w:color="auto"/>
        <w:right w:val="none" w:sz="0" w:space="0" w:color="auto"/>
      </w:divBdr>
    </w:div>
    <w:div w:id="653071011">
      <w:bodyDiv w:val="1"/>
      <w:marLeft w:val="0"/>
      <w:marRight w:val="0"/>
      <w:marTop w:val="0"/>
      <w:marBottom w:val="0"/>
      <w:divBdr>
        <w:top w:val="none" w:sz="0" w:space="0" w:color="auto"/>
        <w:left w:val="none" w:sz="0" w:space="0" w:color="auto"/>
        <w:bottom w:val="none" w:sz="0" w:space="0" w:color="auto"/>
        <w:right w:val="none" w:sz="0" w:space="0" w:color="auto"/>
      </w:divBdr>
      <w:divsChild>
        <w:div w:id="920483761">
          <w:marLeft w:val="0"/>
          <w:marRight w:val="0"/>
          <w:marTop w:val="0"/>
          <w:marBottom w:val="0"/>
          <w:divBdr>
            <w:top w:val="none" w:sz="0" w:space="0" w:color="auto"/>
            <w:left w:val="none" w:sz="0" w:space="0" w:color="auto"/>
            <w:bottom w:val="none" w:sz="0" w:space="0" w:color="auto"/>
            <w:right w:val="none" w:sz="0" w:space="0" w:color="auto"/>
          </w:divBdr>
        </w:div>
        <w:div w:id="2058238074">
          <w:marLeft w:val="0"/>
          <w:marRight w:val="0"/>
          <w:marTop w:val="0"/>
          <w:marBottom w:val="0"/>
          <w:divBdr>
            <w:top w:val="none" w:sz="0" w:space="0" w:color="auto"/>
            <w:left w:val="none" w:sz="0" w:space="0" w:color="auto"/>
            <w:bottom w:val="none" w:sz="0" w:space="0" w:color="auto"/>
            <w:right w:val="none" w:sz="0" w:space="0" w:color="auto"/>
          </w:divBdr>
          <w:divsChild>
            <w:div w:id="103116112">
              <w:marLeft w:val="0"/>
              <w:marRight w:val="0"/>
              <w:marTop w:val="0"/>
              <w:marBottom w:val="0"/>
              <w:divBdr>
                <w:top w:val="none" w:sz="0" w:space="0" w:color="auto"/>
                <w:left w:val="none" w:sz="0" w:space="0" w:color="auto"/>
                <w:bottom w:val="none" w:sz="0" w:space="0" w:color="auto"/>
                <w:right w:val="none" w:sz="0" w:space="0" w:color="auto"/>
              </w:divBdr>
              <w:divsChild>
                <w:div w:id="1854302437">
                  <w:marLeft w:val="0"/>
                  <w:marRight w:val="0"/>
                  <w:marTop w:val="0"/>
                  <w:marBottom w:val="0"/>
                  <w:divBdr>
                    <w:top w:val="none" w:sz="0" w:space="0" w:color="auto"/>
                    <w:left w:val="none" w:sz="0" w:space="0" w:color="auto"/>
                    <w:bottom w:val="none" w:sz="0" w:space="0" w:color="auto"/>
                    <w:right w:val="none" w:sz="0" w:space="0" w:color="auto"/>
                  </w:divBdr>
                </w:div>
                <w:div w:id="1366254926">
                  <w:marLeft w:val="0"/>
                  <w:marRight w:val="0"/>
                  <w:marTop w:val="0"/>
                  <w:marBottom w:val="0"/>
                  <w:divBdr>
                    <w:top w:val="none" w:sz="0" w:space="0" w:color="auto"/>
                    <w:left w:val="none" w:sz="0" w:space="0" w:color="auto"/>
                    <w:bottom w:val="none" w:sz="0" w:space="0" w:color="auto"/>
                    <w:right w:val="none" w:sz="0" w:space="0" w:color="auto"/>
                  </w:divBdr>
                </w:div>
                <w:div w:id="616759909">
                  <w:marLeft w:val="0"/>
                  <w:marRight w:val="0"/>
                  <w:marTop w:val="0"/>
                  <w:marBottom w:val="0"/>
                  <w:divBdr>
                    <w:top w:val="none" w:sz="0" w:space="0" w:color="auto"/>
                    <w:left w:val="none" w:sz="0" w:space="0" w:color="auto"/>
                    <w:bottom w:val="none" w:sz="0" w:space="0" w:color="auto"/>
                    <w:right w:val="none" w:sz="0" w:space="0" w:color="auto"/>
                  </w:divBdr>
                  <w:divsChild>
                    <w:div w:id="1366952294">
                      <w:marLeft w:val="0"/>
                      <w:marRight w:val="0"/>
                      <w:marTop w:val="0"/>
                      <w:marBottom w:val="0"/>
                      <w:divBdr>
                        <w:top w:val="none" w:sz="0" w:space="0" w:color="auto"/>
                        <w:left w:val="none" w:sz="0" w:space="0" w:color="auto"/>
                        <w:bottom w:val="none" w:sz="0" w:space="0" w:color="auto"/>
                        <w:right w:val="none" w:sz="0" w:space="0" w:color="auto"/>
                      </w:divBdr>
                    </w:div>
                    <w:div w:id="401829108">
                      <w:marLeft w:val="0"/>
                      <w:marRight w:val="0"/>
                      <w:marTop w:val="0"/>
                      <w:marBottom w:val="0"/>
                      <w:divBdr>
                        <w:top w:val="none" w:sz="0" w:space="0" w:color="auto"/>
                        <w:left w:val="none" w:sz="0" w:space="0" w:color="auto"/>
                        <w:bottom w:val="none" w:sz="0" w:space="0" w:color="auto"/>
                        <w:right w:val="none" w:sz="0" w:space="0" w:color="auto"/>
                      </w:divBdr>
                    </w:div>
                    <w:div w:id="1733968995">
                      <w:marLeft w:val="0"/>
                      <w:marRight w:val="0"/>
                      <w:marTop w:val="0"/>
                      <w:marBottom w:val="0"/>
                      <w:divBdr>
                        <w:top w:val="none" w:sz="0" w:space="0" w:color="auto"/>
                        <w:left w:val="none" w:sz="0" w:space="0" w:color="auto"/>
                        <w:bottom w:val="none" w:sz="0" w:space="0" w:color="auto"/>
                        <w:right w:val="none" w:sz="0" w:space="0" w:color="auto"/>
                      </w:divBdr>
                    </w:div>
                    <w:div w:id="586772202">
                      <w:marLeft w:val="0"/>
                      <w:marRight w:val="0"/>
                      <w:marTop w:val="0"/>
                      <w:marBottom w:val="0"/>
                      <w:divBdr>
                        <w:top w:val="none" w:sz="0" w:space="0" w:color="auto"/>
                        <w:left w:val="none" w:sz="0" w:space="0" w:color="auto"/>
                        <w:bottom w:val="none" w:sz="0" w:space="0" w:color="auto"/>
                        <w:right w:val="none" w:sz="0" w:space="0" w:color="auto"/>
                      </w:divBdr>
                    </w:div>
                  </w:divsChild>
                </w:div>
                <w:div w:id="1227375354">
                  <w:marLeft w:val="0"/>
                  <w:marRight w:val="0"/>
                  <w:marTop w:val="0"/>
                  <w:marBottom w:val="0"/>
                  <w:divBdr>
                    <w:top w:val="none" w:sz="0" w:space="0" w:color="auto"/>
                    <w:left w:val="none" w:sz="0" w:space="0" w:color="auto"/>
                    <w:bottom w:val="none" w:sz="0" w:space="0" w:color="auto"/>
                    <w:right w:val="none" w:sz="0" w:space="0" w:color="auto"/>
                  </w:divBdr>
                </w:div>
              </w:divsChild>
            </w:div>
            <w:div w:id="1360546067">
              <w:marLeft w:val="0"/>
              <w:marRight w:val="0"/>
              <w:marTop w:val="0"/>
              <w:marBottom w:val="0"/>
              <w:divBdr>
                <w:top w:val="none" w:sz="0" w:space="0" w:color="auto"/>
                <w:left w:val="none" w:sz="0" w:space="0" w:color="auto"/>
                <w:bottom w:val="none" w:sz="0" w:space="0" w:color="auto"/>
                <w:right w:val="none" w:sz="0" w:space="0" w:color="auto"/>
              </w:divBdr>
              <w:divsChild>
                <w:div w:id="306983731">
                  <w:marLeft w:val="0"/>
                  <w:marRight w:val="0"/>
                  <w:marTop w:val="0"/>
                  <w:marBottom w:val="0"/>
                  <w:divBdr>
                    <w:top w:val="none" w:sz="0" w:space="0" w:color="auto"/>
                    <w:left w:val="none" w:sz="0" w:space="0" w:color="auto"/>
                    <w:bottom w:val="none" w:sz="0" w:space="0" w:color="auto"/>
                    <w:right w:val="none" w:sz="0" w:space="0" w:color="auto"/>
                  </w:divBdr>
                  <w:divsChild>
                    <w:div w:id="32200240">
                      <w:marLeft w:val="0"/>
                      <w:marRight w:val="0"/>
                      <w:marTop w:val="0"/>
                      <w:marBottom w:val="0"/>
                      <w:divBdr>
                        <w:top w:val="none" w:sz="0" w:space="0" w:color="auto"/>
                        <w:left w:val="none" w:sz="0" w:space="0" w:color="auto"/>
                        <w:bottom w:val="none" w:sz="0" w:space="0" w:color="auto"/>
                        <w:right w:val="none" w:sz="0" w:space="0" w:color="auto"/>
                      </w:divBdr>
                      <w:divsChild>
                        <w:div w:id="1926189605">
                          <w:marLeft w:val="0"/>
                          <w:marRight w:val="0"/>
                          <w:marTop w:val="0"/>
                          <w:marBottom w:val="0"/>
                          <w:divBdr>
                            <w:top w:val="none" w:sz="0" w:space="0" w:color="auto"/>
                            <w:left w:val="none" w:sz="0" w:space="0" w:color="auto"/>
                            <w:bottom w:val="none" w:sz="0" w:space="0" w:color="auto"/>
                            <w:right w:val="none" w:sz="0" w:space="0" w:color="auto"/>
                          </w:divBdr>
                          <w:divsChild>
                            <w:div w:id="1342196883">
                              <w:marLeft w:val="0"/>
                              <w:marRight w:val="0"/>
                              <w:marTop w:val="0"/>
                              <w:marBottom w:val="0"/>
                              <w:divBdr>
                                <w:top w:val="none" w:sz="0" w:space="0" w:color="auto"/>
                                <w:left w:val="none" w:sz="0" w:space="0" w:color="auto"/>
                                <w:bottom w:val="none" w:sz="0" w:space="0" w:color="auto"/>
                                <w:right w:val="none" w:sz="0" w:space="0" w:color="auto"/>
                              </w:divBdr>
                            </w:div>
                            <w:div w:id="1193764073">
                              <w:marLeft w:val="0"/>
                              <w:marRight w:val="0"/>
                              <w:marTop w:val="0"/>
                              <w:marBottom w:val="0"/>
                              <w:divBdr>
                                <w:top w:val="none" w:sz="0" w:space="0" w:color="auto"/>
                                <w:left w:val="none" w:sz="0" w:space="0" w:color="auto"/>
                                <w:bottom w:val="none" w:sz="0" w:space="0" w:color="auto"/>
                                <w:right w:val="none" w:sz="0" w:space="0" w:color="auto"/>
                              </w:divBdr>
                              <w:divsChild>
                                <w:div w:id="768239575">
                                  <w:marLeft w:val="0"/>
                                  <w:marRight w:val="0"/>
                                  <w:marTop w:val="0"/>
                                  <w:marBottom w:val="0"/>
                                  <w:divBdr>
                                    <w:top w:val="none" w:sz="0" w:space="0" w:color="auto"/>
                                    <w:left w:val="none" w:sz="0" w:space="0" w:color="auto"/>
                                    <w:bottom w:val="none" w:sz="0" w:space="0" w:color="auto"/>
                                    <w:right w:val="none" w:sz="0" w:space="0" w:color="auto"/>
                                  </w:divBdr>
                                  <w:divsChild>
                                    <w:div w:id="1311590619">
                                      <w:marLeft w:val="0"/>
                                      <w:marRight w:val="0"/>
                                      <w:marTop w:val="0"/>
                                      <w:marBottom w:val="0"/>
                                      <w:divBdr>
                                        <w:top w:val="none" w:sz="0" w:space="0" w:color="auto"/>
                                        <w:left w:val="none" w:sz="0" w:space="0" w:color="auto"/>
                                        <w:bottom w:val="none" w:sz="0" w:space="0" w:color="auto"/>
                                        <w:right w:val="none" w:sz="0" w:space="0" w:color="auto"/>
                                      </w:divBdr>
                                    </w:div>
                                    <w:div w:id="477917488">
                                      <w:marLeft w:val="0"/>
                                      <w:marRight w:val="0"/>
                                      <w:marTop w:val="0"/>
                                      <w:marBottom w:val="0"/>
                                      <w:divBdr>
                                        <w:top w:val="none" w:sz="0" w:space="0" w:color="auto"/>
                                        <w:left w:val="none" w:sz="0" w:space="0" w:color="auto"/>
                                        <w:bottom w:val="none" w:sz="0" w:space="0" w:color="auto"/>
                                        <w:right w:val="none" w:sz="0" w:space="0" w:color="auto"/>
                                      </w:divBdr>
                                      <w:divsChild>
                                        <w:div w:id="481777526">
                                          <w:marLeft w:val="0"/>
                                          <w:marRight w:val="0"/>
                                          <w:marTop w:val="0"/>
                                          <w:marBottom w:val="0"/>
                                          <w:divBdr>
                                            <w:top w:val="none" w:sz="0" w:space="0" w:color="auto"/>
                                            <w:left w:val="none" w:sz="0" w:space="0" w:color="auto"/>
                                            <w:bottom w:val="none" w:sz="0" w:space="0" w:color="auto"/>
                                            <w:right w:val="none" w:sz="0" w:space="0" w:color="auto"/>
                                          </w:divBdr>
                                        </w:div>
                                        <w:div w:id="1809589655">
                                          <w:marLeft w:val="0"/>
                                          <w:marRight w:val="0"/>
                                          <w:marTop w:val="0"/>
                                          <w:marBottom w:val="0"/>
                                          <w:divBdr>
                                            <w:top w:val="none" w:sz="0" w:space="0" w:color="auto"/>
                                            <w:left w:val="none" w:sz="0" w:space="0" w:color="auto"/>
                                            <w:bottom w:val="none" w:sz="0" w:space="0" w:color="auto"/>
                                            <w:right w:val="none" w:sz="0" w:space="0" w:color="auto"/>
                                          </w:divBdr>
                                        </w:div>
                                      </w:divsChild>
                                    </w:div>
                                    <w:div w:id="226771935">
                                      <w:marLeft w:val="0"/>
                                      <w:marRight w:val="0"/>
                                      <w:marTop w:val="0"/>
                                      <w:marBottom w:val="0"/>
                                      <w:divBdr>
                                        <w:top w:val="none" w:sz="0" w:space="0" w:color="auto"/>
                                        <w:left w:val="none" w:sz="0" w:space="0" w:color="auto"/>
                                        <w:bottom w:val="none" w:sz="0" w:space="0" w:color="auto"/>
                                        <w:right w:val="none" w:sz="0" w:space="0" w:color="auto"/>
                                      </w:divBdr>
                                      <w:divsChild>
                                        <w:div w:id="1982880838">
                                          <w:marLeft w:val="0"/>
                                          <w:marRight w:val="0"/>
                                          <w:marTop w:val="0"/>
                                          <w:marBottom w:val="0"/>
                                          <w:divBdr>
                                            <w:top w:val="none" w:sz="0" w:space="0" w:color="auto"/>
                                            <w:left w:val="none" w:sz="0" w:space="0" w:color="auto"/>
                                            <w:bottom w:val="none" w:sz="0" w:space="0" w:color="auto"/>
                                            <w:right w:val="none" w:sz="0" w:space="0" w:color="auto"/>
                                          </w:divBdr>
                                        </w:div>
                                        <w:div w:id="226843431">
                                          <w:marLeft w:val="0"/>
                                          <w:marRight w:val="0"/>
                                          <w:marTop w:val="0"/>
                                          <w:marBottom w:val="0"/>
                                          <w:divBdr>
                                            <w:top w:val="none" w:sz="0" w:space="0" w:color="auto"/>
                                            <w:left w:val="none" w:sz="0" w:space="0" w:color="auto"/>
                                            <w:bottom w:val="none" w:sz="0" w:space="0" w:color="auto"/>
                                            <w:right w:val="none" w:sz="0" w:space="0" w:color="auto"/>
                                          </w:divBdr>
                                        </w:div>
                                      </w:divsChild>
                                    </w:div>
                                    <w:div w:id="139449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5034537">
          <w:marLeft w:val="0"/>
          <w:marRight w:val="0"/>
          <w:marTop w:val="0"/>
          <w:marBottom w:val="0"/>
          <w:divBdr>
            <w:top w:val="none" w:sz="0" w:space="0" w:color="auto"/>
            <w:left w:val="none" w:sz="0" w:space="0" w:color="auto"/>
            <w:bottom w:val="none" w:sz="0" w:space="0" w:color="auto"/>
            <w:right w:val="none" w:sz="0" w:space="0" w:color="auto"/>
          </w:divBdr>
          <w:divsChild>
            <w:div w:id="1798328298">
              <w:marLeft w:val="0"/>
              <w:marRight w:val="0"/>
              <w:marTop w:val="0"/>
              <w:marBottom w:val="0"/>
              <w:divBdr>
                <w:top w:val="none" w:sz="0" w:space="0" w:color="auto"/>
                <w:left w:val="none" w:sz="0" w:space="0" w:color="auto"/>
                <w:bottom w:val="none" w:sz="0" w:space="0" w:color="auto"/>
                <w:right w:val="none" w:sz="0" w:space="0" w:color="auto"/>
              </w:divBdr>
              <w:divsChild>
                <w:div w:id="718555822">
                  <w:marLeft w:val="0"/>
                  <w:marRight w:val="0"/>
                  <w:marTop w:val="0"/>
                  <w:marBottom w:val="0"/>
                  <w:divBdr>
                    <w:top w:val="none" w:sz="0" w:space="0" w:color="auto"/>
                    <w:left w:val="none" w:sz="0" w:space="0" w:color="auto"/>
                    <w:bottom w:val="none" w:sz="0" w:space="0" w:color="auto"/>
                    <w:right w:val="none" w:sz="0" w:space="0" w:color="auto"/>
                  </w:divBdr>
                </w:div>
                <w:div w:id="514686427">
                  <w:marLeft w:val="0"/>
                  <w:marRight w:val="0"/>
                  <w:marTop w:val="0"/>
                  <w:marBottom w:val="0"/>
                  <w:divBdr>
                    <w:top w:val="none" w:sz="0" w:space="0" w:color="auto"/>
                    <w:left w:val="none" w:sz="0" w:space="0" w:color="auto"/>
                    <w:bottom w:val="none" w:sz="0" w:space="0" w:color="auto"/>
                    <w:right w:val="none" w:sz="0" w:space="0" w:color="auto"/>
                  </w:divBdr>
                </w:div>
                <w:div w:id="125771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24787">
          <w:marLeft w:val="0"/>
          <w:marRight w:val="0"/>
          <w:marTop w:val="0"/>
          <w:marBottom w:val="0"/>
          <w:divBdr>
            <w:top w:val="none" w:sz="0" w:space="0" w:color="auto"/>
            <w:left w:val="none" w:sz="0" w:space="0" w:color="auto"/>
            <w:bottom w:val="none" w:sz="0" w:space="0" w:color="auto"/>
            <w:right w:val="none" w:sz="0" w:space="0" w:color="auto"/>
          </w:divBdr>
          <w:divsChild>
            <w:div w:id="787042950">
              <w:marLeft w:val="0"/>
              <w:marRight w:val="0"/>
              <w:marTop w:val="0"/>
              <w:marBottom w:val="0"/>
              <w:divBdr>
                <w:top w:val="none" w:sz="0" w:space="0" w:color="auto"/>
                <w:left w:val="none" w:sz="0" w:space="0" w:color="auto"/>
                <w:bottom w:val="none" w:sz="0" w:space="0" w:color="auto"/>
                <w:right w:val="none" w:sz="0" w:space="0" w:color="auto"/>
              </w:divBdr>
              <w:divsChild>
                <w:div w:id="2025395022">
                  <w:marLeft w:val="0"/>
                  <w:marRight w:val="0"/>
                  <w:marTop w:val="0"/>
                  <w:marBottom w:val="0"/>
                  <w:divBdr>
                    <w:top w:val="none" w:sz="0" w:space="0" w:color="auto"/>
                    <w:left w:val="none" w:sz="0" w:space="0" w:color="auto"/>
                    <w:bottom w:val="none" w:sz="0" w:space="0" w:color="auto"/>
                    <w:right w:val="none" w:sz="0" w:space="0" w:color="auto"/>
                  </w:divBdr>
                  <w:divsChild>
                    <w:div w:id="1066294949">
                      <w:marLeft w:val="0"/>
                      <w:marRight w:val="0"/>
                      <w:marTop w:val="0"/>
                      <w:marBottom w:val="0"/>
                      <w:divBdr>
                        <w:top w:val="none" w:sz="0" w:space="0" w:color="auto"/>
                        <w:left w:val="none" w:sz="0" w:space="0" w:color="auto"/>
                        <w:bottom w:val="none" w:sz="0" w:space="0" w:color="auto"/>
                        <w:right w:val="none" w:sz="0" w:space="0" w:color="auto"/>
                      </w:divBdr>
                      <w:divsChild>
                        <w:div w:id="194295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015255">
          <w:marLeft w:val="0"/>
          <w:marRight w:val="0"/>
          <w:marTop w:val="0"/>
          <w:marBottom w:val="0"/>
          <w:divBdr>
            <w:top w:val="none" w:sz="0" w:space="0" w:color="auto"/>
            <w:left w:val="none" w:sz="0" w:space="0" w:color="auto"/>
            <w:bottom w:val="none" w:sz="0" w:space="0" w:color="auto"/>
            <w:right w:val="none" w:sz="0" w:space="0" w:color="auto"/>
          </w:divBdr>
          <w:divsChild>
            <w:div w:id="351154772">
              <w:marLeft w:val="0"/>
              <w:marRight w:val="0"/>
              <w:marTop w:val="0"/>
              <w:marBottom w:val="0"/>
              <w:divBdr>
                <w:top w:val="none" w:sz="0" w:space="0" w:color="auto"/>
                <w:left w:val="none" w:sz="0" w:space="0" w:color="auto"/>
                <w:bottom w:val="none" w:sz="0" w:space="0" w:color="auto"/>
                <w:right w:val="none" w:sz="0" w:space="0" w:color="auto"/>
              </w:divBdr>
              <w:divsChild>
                <w:div w:id="1202086682">
                  <w:marLeft w:val="0"/>
                  <w:marRight w:val="0"/>
                  <w:marTop w:val="0"/>
                  <w:marBottom w:val="0"/>
                  <w:divBdr>
                    <w:top w:val="none" w:sz="0" w:space="0" w:color="auto"/>
                    <w:left w:val="none" w:sz="0" w:space="0" w:color="auto"/>
                    <w:bottom w:val="none" w:sz="0" w:space="0" w:color="auto"/>
                    <w:right w:val="none" w:sz="0" w:space="0" w:color="auto"/>
                  </w:divBdr>
                  <w:divsChild>
                    <w:div w:id="1998612102">
                      <w:marLeft w:val="0"/>
                      <w:marRight w:val="0"/>
                      <w:marTop w:val="0"/>
                      <w:marBottom w:val="0"/>
                      <w:divBdr>
                        <w:top w:val="none" w:sz="0" w:space="0" w:color="auto"/>
                        <w:left w:val="none" w:sz="0" w:space="0" w:color="auto"/>
                        <w:bottom w:val="none" w:sz="0" w:space="0" w:color="auto"/>
                        <w:right w:val="none" w:sz="0" w:space="0" w:color="auto"/>
                      </w:divBdr>
                      <w:divsChild>
                        <w:div w:id="797455734">
                          <w:marLeft w:val="0"/>
                          <w:marRight w:val="0"/>
                          <w:marTop w:val="0"/>
                          <w:marBottom w:val="0"/>
                          <w:divBdr>
                            <w:top w:val="none" w:sz="0" w:space="0" w:color="auto"/>
                            <w:left w:val="none" w:sz="0" w:space="0" w:color="auto"/>
                            <w:bottom w:val="none" w:sz="0" w:space="0" w:color="auto"/>
                            <w:right w:val="none" w:sz="0" w:space="0" w:color="auto"/>
                          </w:divBdr>
                          <w:divsChild>
                            <w:div w:id="336423771">
                              <w:marLeft w:val="0"/>
                              <w:marRight w:val="0"/>
                              <w:marTop w:val="0"/>
                              <w:marBottom w:val="0"/>
                              <w:divBdr>
                                <w:top w:val="none" w:sz="0" w:space="0" w:color="auto"/>
                                <w:left w:val="none" w:sz="0" w:space="0" w:color="auto"/>
                                <w:bottom w:val="none" w:sz="0" w:space="0" w:color="auto"/>
                                <w:right w:val="none" w:sz="0" w:space="0" w:color="auto"/>
                              </w:divBdr>
                              <w:divsChild>
                                <w:div w:id="1083725951">
                                  <w:marLeft w:val="0"/>
                                  <w:marRight w:val="0"/>
                                  <w:marTop w:val="0"/>
                                  <w:marBottom w:val="0"/>
                                  <w:divBdr>
                                    <w:top w:val="none" w:sz="0" w:space="0" w:color="D2A037"/>
                                    <w:left w:val="none" w:sz="0" w:space="0" w:color="D2A037"/>
                                    <w:bottom w:val="none" w:sz="0" w:space="0" w:color="D2A037"/>
                                    <w:right w:val="none" w:sz="0" w:space="0" w:color="D2A037"/>
                                  </w:divBdr>
                                </w:div>
                              </w:divsChild>
                            </w:div>
                          </w:divsChild>
                        </w:div>
                      </w:divsChild>
                    </w:div>
                  </w:divsChild>
                </w:div>
              </w:divsChild>
            </w:div>
          </w:divsChild>
        </w:div>
        <w:div w:id="1995063091">
          <w:marLeft w:val="0"/>
          <w:marRight w:val="0"/>
          <w:marTop w:val="0"/>
          <w:marBottom w:val="0"/>
          <w:divBdr>
            <w:top w:val="none" w:sz="0" w:space="0" w:color="auto"/>
            <w:left w:val="none" w:sz="0" w:space="0" w:color="auto"/>
            <w:bottom w:val="none" w:sz="0" w:space="0" w:color="auto"/>
            <w:right w:val="none" w:sz="0" w:space="0" w:color="auto"/>
          </w:divBdr>
          <w:divsChild>
            <w:div w:id="111217571">
              <w:marLeft w:val="0"/>
              <w:marRight w:val="0"/>
              <w:marTop w:val="0"/>
              <w:marBottom w:val="0"/>
              <w:divBdr>
                <w:top w:val="none" w:sz="0" w:space="0" w:color="auto"/>
                <w:left w:val="none" w:sz="0" w:space="0" w:color="auto"/>
                <w:bottom w:val="none" w:sz="0" w:space="0" w:color="auto"/>
                <w:right w:val="none" w:sz="0" w:space="0" w:color="auto"/>
              </w:divBdr>
              <w:divsChild>
                <w:div w:id="151719720">
                  <w:marLeft w:val="0"/>
                  <w:marRight w:val="0"/>
                  <w:marTop w:val="0"/>
                  <w:marBottom w:val="0"/>
                  <w:divBdr>
                    <w:top w:val="none" w:sz="0" w:space="0" w:color="auto"/>
                    <w:left w:val="none" w:sz="0" w:space="0" w:color="auto"/>
                    <w:bottom w:val="none" w:sz="0" w:space="0" w:color="auto"/>
                    <w:right w:val="none" w:sz="0" w:space="0" w:color="auto"/>
                  </w:divBdr>
                </w:div>
                <w:div w:id="201617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418474">
      <w:bodyDiv w:val="1"/>
      <w:marLeft w:val="0"/>
      <w:marRight w:val="0"/>
      <w:marTop w:val="0"/>
      <w:marBottom w:val="0"/>
      <w:divBdr>
        <w:top w:val="none" w:sz="0" w:space="0" w:color="auto"/>
        <w:left w:val="none" w:sz="0" w:space="0" w:color="auto"/>
        <w:bottom w:val="none" w:sz="0" w:space="0" w:color="auto"/>
        <w:right w:val="none" w:sz="0" w:space="0" w:color="auto"/>
      </w:divBdr>
    </w:div>
    <w:div w:id="812408836">
      <w:bodyDiv w:val="1"/>
      <w:marLeft w:val="0"/>
      <w:marRight w:val="0"/>
      <w:marTop w:val="0"/>
      <w:marBottom w:val="0"/>
      <w:divBdr>
        <w:top w:val="none" w:sz="0" w:space="0" w:color="auto"/>
        <w:left w:val="none" w:sz="0" w:space="0" w:color="auto"/>
        <w:bottom w:val="none" w:sz="0" w:space="0" w:color="auto"/>
        <w:right w:val="none" w:sz="0" w:space="0" w:color="auto"/>
      </w:divBdr>
      <w:divsChild>
        <w:div w:id="2053263440">
          <w:marLeft w:val="0"/>
          <w:marRight w:val="0"/>
          <w:marTop w:val="0"/>
          <w:marBottom w:val="0"/>
          <w:divBdr>
            <w:top w:val="none" w:sz="0" w:space="0" w:color="auto"/>
            <w:left w:val="none" w:sz="0" w:space="0" w:color="auto"/>
            <w:bottom w:val="none" w:sz="0" w:space="0" w:color="auto"/>
            <w:right w:val="none" w:sz="0" w:space="0" w:color="auto"/>
          </w:divBdr>
        </w:div>
        <w:div w:id="489293078">
          <w:marLeft w:val="0"/>
          <w:marRight w:val="0"/>
          <w:marTop w:val="0"/>
          <w:marBottom w:val="0"/>
          <w:divBdr>
            <w:top w:val="none" w:sz="0" w:space="0" w:color="auto"/>
            <w:left w:val="none" w:sz="0" w:space="0" w:color="auto"/>
            <w:bottom w:val="none" w:sz="0" w:space="0" w:color="auto"/>
            <w:right w:val="none" w:sz="0" w:space="0" w:color="auto"/>
          </w:divBdr>
        </w:div>
        <w:div w:id="496189462">
          <w:marLeft w:val="0"/>
          <w:marRight w:val="0"/>
          <w:marTop w:val="0"/>
          <w:marBottom w:val="0"/>
          <w:divBdr>
            <w:top w:val="none" w:sz="0" w:space="0" w:color="auto"/>
            <w:left w:val="none" w:sz="0" w:space="0" w:color="auto"/>
            <w:bottom w:val="none" w:sz="0" w:space="0" w:color="auto"/>
            <w:right w:val="none" w:sz="0" w:space="0" w:color="auto"/>
          </w:divBdr>
          <w:divsChild>
            <w:div w:id="1192106463">
              <w:marLeft w:val="0"/>
              <w:marRight w:val="0"/>
              <w:marTop w:val="0"/>
              <w:marBottom w:val="0"/>
              <w:divBdr>
                <w:top w:val="none" w:sz="0" w:space="0" w:color="auto"/>
                <w:left w:val="none" w:sz="0" w:space="0" w:color="auto"/>
                <w:bottom w:val="none" w:sz="0" w:space="0" w:color="auto"/>
                <w:right w:val="none" w:sz="0" w:space="0" w:color="auto"/>
              </w:divBdr>
              <w:divsChild>
                <w:div w:id="759714737">
                  <w:marLeft w:val="0"/>
                  <w:marRight w:val="0"/>
                  <w:marTop w:val="0"/>
                  <w:marBottom w:val="0"/>
                  <w:divBdr>
                    <w:top w:val="none" w:sz="0" w:space="0" w:color="auto"/>
                    <w:left w:val="none" w:sz="0" w:space="0" w:color="auto"/>
                    <w:bottom w:val="none" w:sz="0" w:space="0" w:color="auto"/>
                    <w:right w:val="none" w:sz="0" w:space="0" w:color="auto"/>
                  </w:divBdr>
                  <w:divsChild>
                    <w:div w:id="687416557">
                      <w:marLeft w:val="0"/>
                      <w:marRight w:val="0"/>
                      <w:marTop w:val="0"/>
                      <w:marBottom w:val="0"/>
                      <w:divBdr>
                        <w:top w:val="none" w:sz="0" w:space="0" w:color="auto"/>
                        <w:left w:val="none" w:sz="0" w:space="0" w:color="auto"/>
                        <w:bottom w:val="none" w:sz="0" w:space="0" w:color="auto"/>
                        <w:right w:val="none" w:sz="0" w:space="0" w:color="auto"/>
                      </w:divBdr>
                      <w:divsChild>
                        <w:div w:id="1637755307">
                          <w:marLeft w:val="0"/>
                          <w:marRight w:val="0"/>
                          <w:marTop w:val="0"/>
                          <w:marBottom w:val="0"/>
                          <w:divBdr>
                            <w:top w:val="none" w:sz="0" w:space="0" w:color="auto"/>
                            <w:left w:val="none" w:sz="0" w:space="0" w:color="auto"/>
                            <w:bottom w:val="none" w:sz="0" w:space="0" w:color="auto"/>
                            <w:right w:val="none" w:sz="0" w:space="0" w:color="auto"/>
                          </w:divBdr>
                          <w:divsChild>
                            <w:div w:id="1950576750">
                              <w:marLeft w:val="0"/>
                              <w:marRight w:val="0"/>
                              <w:marTop w:val="0"/>
                              <w:marBottom w:val="0"/>
                              <w:divBdr>
                                <w:top w:val="none" w:sz="0" w:space="0" w:color="auto"/>
                                <w:left w:val="none" w:sz="0" w:space="0" w:color="auto"/>
                                <w:bottom w:val="none" w:sz="0" w:space="0" w:color="auto"/>
                                <w:right w:val="none" w:sz="0" w:space="0" w:color="auto"/>
                              </w:divBdr>
                              <w:divsChild>
                                <w:div w:id="2033722664">
                                  <w:marLeft w:val="0"/>
                                  <w:marRight w:val="0"/>
                                  <w:marTop w:val="0"/>
                                  <w:marBottom w:val="0"/>
                                  <w:divBdr>
                                    <w:top w:val="none" w:sz="0" w:space="0" w:color="auto"/>
                                    <w:left w:val="none" w:sz="0" w:space="0" w:color="auto"/>
                                    <w:bottom w:val="none" w:sz="0" w:space="0" w:color="auto"/>
                                    <w:right w:val="none" w:sz="0" w:space="0" w:color="auto"/>
                                  </w:divBdr>
                                  <w:divsChild>
                                    <w:div w:id="1033925249">
                                      <w:marLeft w:val="0"/>
                                      <w:marRight w:val="0"/>
                                      <w:marTop w:val="0"/>
                                      <w:marBottom w:val="0"/>
                                      <w:divBdr>
                                        <w:top w:val="none" w:sz="0" w:space="0" w:color="auto"/>
                                        <w:left w:val="none" w:sz="0" w:space="0" w:color="auto"/>
                                        <w:bottom w:val="none" w:sz="0" w:space="0" w:color="auto"/>
                                        <w:right w:val="none" w:sz="0" w:space="0" w:color="auto"/>
                                      </w:divBdr>
                                      <w:divsChild>
                                        <w:div w:id="998850316">
                                          <w:marLeft w:val="0"/>
                                          <w:marRight w:val="0"/>
                                          <w:marTop w:val="0"/>
                                          <w:marBottom w:val="0"/>
                                          <w:divBdr>
                                            <w:top w:val="none" w:sz="0" w:space="0" w:color="auto"/>
                                            <w:left w:val="none" w:sz="0" w:space="0" w:color="auto"/>
                                            <w:bottom w:val="none" w:sz="0" w:space="0" w:color="auto"/>
                                            <w:right w:val="none" w:sz="0" w:space="0" w:color="auto"/>
                                          </w:divBdr>
                                          <w:divsChild>
                                            <w:div w:id="995452997">
                                              <w:marLeft w:val="0"/>
                                              <w:marRight w:val="0"/>
                                              <w:marTop w:val="0"/>
                                              <w:marBottom w:val="0"/>
                                              <w:divBdr>
                                                <w:top w:val="none" w:sz="0" w:space="0" w:color="auto"/>
                                                <w:left w:val="none" w:sz="0" w:space="0" w:color="auto"/>
                                                <w:bottom w:val="none" w:sz="0" w:space="0" w:color="auto"/>
                                                <w:right w:val="none" w:sz="0" w:space="0" w:color="auto"/>
                                              </w:divBdr>
                                              <w:divsChild>
                                                <w:div w:id="1878620083">
                                                  <w:marLeft w:val="0"/>
                                                  <w:marRight w:val="0"/>
                                                  <w:marTop w:val="0"/>
                                                  <w:marBottom w:val="0"/>
                                                  <w:divBdr>
                                                    <w:top w:val="none" w:sz="0" w:space="0" w:color="auto"/>
                                                    <w:left w:val="none" w:sz="0" w:space="0" w:color="auto"/>
                                                    <w:bottom w:val="none" w:sz="0" w:space="0" w:color="auto"/>
                                                    <w:right w:val="none" w:sz="0" w:space="0" w:color="auto"/>
                                                  </w:divBdr>
                                                  <w:divsChild>
                                                    <w:div w:id="84236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31943553">
      <w:bodyDiv w:val="1"/>
      <w:marLeft w:val="0"/>
      <w:marRight w:val="0"/>
      <w:marTop w:val="0"/>
      <w:marBottom w:val="0"/>
      <w:divBdr>
        <w:top w:val="none" w:sz="0" w:space="0" w:color="auto"/>
        <w:left w:val="none" w:sz="0" w:space="0" w:color="auto"/>
        <w:bottom w:val="none" w:sz="0" w:space="0" w:color="auto"/>
        <w:right w:val="none" w:sz="0" w:space="0" w:color="auto"/>
      </w:divBdr>
      <w:divsChild>
        <w:div w:id="21830379">
          <w:marLeft w:val="0"/>
          <w:marRight w:val="0"/>
          <w:marTop w:val="0"/>
          <w:marBottom w:val="0"/>
          <w:divBdr>
            <w:top w:val="none" w:sz="0" w:space="0" w:color="auto"/>
            <w:left w:val="none" w:sz="0" w:space="0" w:color="auto"/>
            <w:bottom w:val="none" w:sz="0" w:space="0" w:color="auto"/>
            <w:right w:val="none" w:sz="0" w:space="0" w:color="auto"/>
          </w:divBdr>
          <w:divsChild>
            <w:div w:id="291252005">
              <w:marLeft w:val="0"/>
              <w:marRight w:val="0"/>
              <w:marTop w:val="0"/>
              <w:marBottom w:val="0"/>
              <w:divBdr>
                <w:top w:val="none" w:sz="0" w:space="0" w:color="auto"/>
                <w:left w:val="none" w:sz="0" w:space="0" w:color="auto"/>
                <w:bottom w:val="none" w:sz="0" w:space="0" w:color="auto"/>
                <w:right w:val="none" w:sz="0" w:space="0" w:color="auto"/>
              </w:divBdr>
            </w:div>
            <w:div w:id="1394816060">
              <w:marLeft w:val="0"/>
              <w:marRight w:val="0"/>
              <w:marTop w:val="0"/>
              <w:marBottom w:val="0"/>
              <w:divBdr>
                <w:top w:val="none" w:sz="0" w:space="0" w:color="auto"/>
                <w:left w:val="none" w:sz="0" w:space="0" w:color="auto"/>
                <w:bottom w:val="none" w:sz="0" w:space="0" w:color="auto"/>
                <w:right w:val="none" w:sz="0" w:space="0" w:color="auto"/>
              </w:divBdr>
            </w:div>
            <w:div w:id="206572103">
              <w:marLeft w:val="0"/>
              <w:marRight w:val="0"/>
              <w:marTop w:val="0"/>
              <w:marBottom w:val="0"/>
              <w:divBdr>
                <w:top w:val="none" w:sz="0" w:space="0" w:color="auto"/>
                <w:left w:val="none" w:sz="0" w:space="0" w:color="auto"/>
                <w:bottom w:val="none" w:sz="0" w:space="0" w:color="auto"/>
                <w:right w:val="none" w:sz="0" w:space="0" w:color="auto"/>
              </w:divBdr>
            </w:div>
            <w:div w:id="932125158">
              <w:marLeft w:val="0"/>
              <w:marRight w:val="0"/>
              <w:marTop w:val="0"/>
              <w:marBottom w:val="0"/>
              <w:divBdr>
                <w:top w:val="none" w:sz="0" w:space="0" w:color="auto"/>
                <w:left w:val="none" w:sz="0" w:space="0" w:color="auto"/>
                <w:bottom w:val="none" w:sz="0" w:space="0" w:color="auto"/>
                <w:right w:val="none" w:sz="0" w:space="0" w:color="auto"/>
              </w:divBdr>
            </w:div>
            <w:div w:id="324629499">
              <w:marLeft w:val="0"/>
              <w:marRight w:val="0"/>
              <w:marTop w:val="0"/>
              <w:marBottom w:val="0"/>
              <w:divBdr>
                <w:top w:val="none" w:sz="0" w:space="0" w:color="auto"/>
                <w:left w:val="none" w:sz="0" w:space="0" w:color="auto"/>
                <w:bottom w:val="none" w:sz="0" w:space="0" w:color="auto"/>
                <w:right w:val="none" w:sz="0" w:space="0" w:color="auto"/>
              </w:divBdr>
            </w:div>
            <w:div w:id="176298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420533">
      <w:bodyDiv w:val="1"/>
      <w:marLeft w:val="0"/>
      <w:marRight w:val="0"/>
      <w:marTop w:val="0"/>
      <w:marBottom w:val="0"/>
      <w:divBdr>
        <w:top w:val="none" w:sz="0" w:space="0" w:color="auto"/>
        <w:left w:val="none" w:sz="0" w:space="0" w:color="auto"/>
        <w:bottom w:val="none" w:sz="0" w:space="0" w:color="auto"/>
        <w:right w:val="none" w:sz="0" w:space="0" w:color="auto"/>
      </w:divBdr>
      <w:divsChild>
        <w:div w:id="1133132081">
          <w:marLeft w:val="0"/>
          <w:marRight w:val="0"/>
          <w:marTop w:val="0"/>
          <w:marBottom w:val="0"/>
          <w:divBdr>
            <w:top w:val="none" w:sz="0" w:space="0" w:color="auto"/>
            <w:left w:val="none" w:sz="0" w:space="0" w:color="auto"/>
            <w:bottom w:val="none" w:sz="0" w:space="0" w:color="auto"/>
            <w:right w:val="none" w:sz="0" w:space="0" w:color="auto"/>
          </w:divBdr>
        </w:div>
        <w:div w:id="1139498116">
          <w:marLeft w:val="0"/>
          <w:marRight w:val="0"/>
          <w:marTop w:val="0"/>
          <w:marBottom w:val="0"/>
          <w:divBdr>
            <w:top w:val="none" w:sz="0" w:space="0" w:color="auto"/>
            <w:left w:val="none" w:sz="0" w:space="0" w:color="auto"/>
            <w:bottom w:val="none" w:sz="0" w:space="0" w:color="auto"/>
            <w:right w:val="none" w:sz="0" w:space="0" w:color="auto"/>
          </w:divBdr>
          <w:divsChild>
            <w:div w:id="908611593">
              <w:marLeft w:val="0"/>
              <w:marRight w:val="0"/>
              <w:marTop w:val="0"/>
              <w:marBottom w:val="0"/>
              <w:divBdr>
                <w:top w:val="none" w:sz="0" w:space="0" w:color="auto"/>
                <w:left w:val="none" w:sz="0" w:space="0" w:color="auto"/>
                <w:bottom w:val="none" w:sz="0" w:space="0" w:color="auto"/>
                <w:right w:val="none" w:sz="0" w:space="0" w:color="auto"/>
              </w:divBdr>
              <w:divsChild>
                <w:div w:id="376977665">
                  <w:marLeft w:val="0"/>
                  <w:marRight w:val="0"/>
                  <w:marTop w:val="0"/>
                  <w:marBottom w:val="0"/>
                  <w:divBdr>
                    <w:top w:val="none" w:sz="0" w:space="0" w:color="auto"/>
                    <w:left w:val="none" w:sz="0" w:space="0" w:color="auto"/>
                    <w:bottom w:val="none" w:sz="0" w:space="0" w:color="auto"/>
                    <w:right w:val="none" w:sz="0" w:space="0" w:color="auto"/>
                  </w:divBdr>
                </w:div>
                <w:div w:id="2087074085">
                  <w:marLeft w:val="0"/>
                  <w:marRight w:val="0"/>
                  <w:marTop w:val="0"/>
                  <w:marBottom w:val="0"/>
                  <w:divBdr>
                    <w:top w:val="none" w:sz="0" w:space="0" w:color="auto"/>
                    <w:left w:val="none" w:sz="0" w:space="0" w:color="auto"/>
                    <w:bottom w:val="none" w:sz="0" w:space="0" w:color="auto"/>
                    <w:right w:val="none" w:sz="0" w:space="0" w:color="auto"/>
                  </w:divBdr>
                </w:div>
                <w:div w:id="1316060270">
                  <w:marLeft w:val="0"/>
                  <w:marRight w:val="0"/>
                  <w:marTop w:val="0"/>
                  <w:marBottom w:val="0"/>
                  <w:divBdr>
                    <w:top w:val="none" w:sz="0" w:space="0" w:color="auto"/>
                    <w:left w:val="none" w:sz="0" w:space="0" w:color="auto"/>
                    <w:bottom w:val="none" w:sz="0" w:space="0" w:color="auto"/>
                    <w:right w:val="none" w:sz="0" w:space="0" w:color="auto"/>
                  </w:divBdr>
                  <w:divsChild>
                    <w:div w:id="801534826">
                      <w:marLeft w:val="0"/>
                      <w:marRight w:val="0"/>
                      <w:marTop w:val="0"/>
                      <w:marBottom w:val="0"/>
                      <w:divBdr>
                        <w:top w:val="none" w:sz="0" w:space="0" w:color="auto"/>
                        <w:left w:val="none" w:sz="0" w:space="0" w:color="auto"/>
                        <w:bottom w:val="none" w:sz="0" w:space="0" w:color="auto"/>
                        <w:right w:val="none" w:sz="0" w:space="0" w:color="auto"/>
                      </w:divBdr>
                    </w:div>
                    <w:div w:id="1297416541">
                      <w:marLeft w:val="0"/>
                      <w:marRight w:val="0"/>
                      <w:marTop w:val="0"/>
                      <w:marBottom w:val="0"/>
                      <w:divBdr>
                        <w:top w:val="none" w:sz="0" w:space="0" w:color="auto"/>
                        <w:left w:val="none" w:sz="0" w:space="0" w:color="auto"/>
                        <w:bottom w:val="none" w:sz="0" w:space="0" w:color="auto"/>
                        <w:right w:val="none" w:sz="0" w:space="0" w:color="auto"/>
                      </w:divBdr>
                    </w:div>
                    <w:div w:id="1403485852">
                      <w:marLeft w:val="0"/>
                      <w:marRight w:val="0"/>
                      <w:marTop w:val="0"/>
                      <w:marBottom w:val="0"/>
                      <w:divBdr>
                        <w:top w:val="none" w:sz="0" w:space="0" w:color="auto"/>
                        <w:left w:val="none" w:sz="0" w:space="0" w:color="auto"/>
                        <w:bottom w:val="none" w:sz="0" w:space="0" w:color="auto"/>
                        <w:right w:val="none" w:sz="0" w:space="0" w:color="auto"/>
                      </w:divBdr>
                    </w:div>
                    <w:div w:id="1444378598">
                      <w:marLeft w:val="0"/>
                      <w:marRight w:val="0"/>
                      <w:marTop w:val="0"/>
                      <w:marBottom w:val="0"/>
                      <w:divBdr>
                        <w:top w:val="none" w:sz="0" w:space="0" w:color="auto"/>
                        <w:left w:val="none" w:sz="0" w:space="0" w:color="auto"/>
                        <w:bottom w:val="none" w:sz="0" w:space="0" w:color="auto"/>
                        <w:right w:val="none" w:sz="0" w:space="0" w:color="auto"/>
                      </w:divBdr>
                    </w:div>
                  </w:divsChild>
                </w:div>
                <w:div w:id="35276673">
                  <w:marLeft w:val="0"/>
                  <w:marRight w:val="0"/>
                  <w:marTop w:val="0"/>
                  <w:marBottom w:val="0"/>
                  <w:divBdr>
                    <w:top w:val="none" w:sz="0" w:space="0" w:color="auto"/>
                    <w:left w:val="none" w:sz="0" w:space="0" w:color="auto"/>
                    <w:bottom w:val="none" w:sz="0" w:space="0" w:color="auto"/>
                    <w:right w:val="none" w:sz="0" w:space="0" w:color="auto"/>
                  </w:divBdr>
                </w:div>
              </w:divsChild>
            </w:div>
            <w:div w:id="1693149390">
              <w:marLeft w:val="0"/>
              <w:marRight w:val="0"/>
              <w:marTop w:val="0"/>
              <w:marBottom w:val="0"/>
              <w:divBdr>
                <w:top w:val="none" w:sz="0" w:space="0" w:color="auto"/>
                <w:left w:val="none" w:sz="0" w:space="0" w:color="auto"/>
                <w:bottom w:val="none" w:sz="0" w:space="0" w:color="auto"/>
                <w:right w:val="none" w:sz="0" w:space="0" w:color="auto"/>
              </w:divBdr>
              <w:divsChild>
                <w:div w:id="749428508">
                  <w:marLeft w:val="0"/>
                  <w:marRight w:val="0"/>
                  <w:marTop w:val="0"/>
                  <w:marBottom w:val="0"/>
                  <w:divBdr>
                    <w:top w:val="none" w:sz="0" w:space="0" w:color="auto"/>
                    <w:left w:val="none" w:sz="0" w:space="0" w:color="auto"/>
                    <w:bottom w:val="none" w:sz="0" w:space="0" w:color="auto"/>
                    <w:right w:val="none" w:sz="0" w:space="0" w:color="auto"/>
                  </w:divBdr>
                  <w:divsChild>
                    <w:div w:id="734207263">
                      <w:marLeft w:val="0"/>
                      <w:marRight w:val="0"/>
                      <w:marTop w:val="0"/>
                      <w:marBottom w:val="0"/>
                      <w:divBdr>
                        <w:top w:val="none" w:sz="0" w:space="0" w:color="auto"/>
                        <w:left w:val="none" w:sz="0" w:space="0" w:color="auto"/>
                        <w:bottom w:val="none" w:sz="0" w:space="0" w:color="auto"/>
                        <w:right w:val="none" w:sz="0" w:space="0" w:color="auto"/>
                      </w:divBdr>
                      <w:divsChild>
                        <w:div w:id="132406963">
                          <w:marLeft w:val="0"/>
                          <w:marRight w:val="0"/>
                          <w:marTop w:val="0"/>
                          <w:marBottom w:val="0"/>
                          <w:divBdr>
                            <w:top w:val="none" w:sz="0" w:space="0" w:color="auto"/>
                            <w:left w:val="none" w:sz="0" w:space="0" w:color="auto"/>
                            <w:bottom w:val="none" w:sz="0" w:space="0" w:color="auto"/>
                            <w:right w:val="none" w:sz="0" w:space="0" w:color="auto"/>
                          </w:divBdr>
                          <w:divsChild>
                            <w:div w:id="307251347">
                              <w:marLeft w:val="0"/>
                              <w:marRight w:val="0"/>
                              <w:marTop w:val="0"/>
                              <w:marBottom w:val="0"/>
                              <w:divBdr>
                                <w:top w:val="none" w:sz="0" w:space="0" w:color="auto"/>
                                <w:left w:val="none" w:sz="0" w:space="0" w:color="auto"/>
                                <w:bottom w:val="none" w:sz="0" w:space="0" w:color="auto"/>
                                <w:right w:val="none" w:sz="0" w:space="0" w:color="auto"/>
                              </w:divBdr>
                            </w:div>
                            <w:div w:id="295719728">
                              <w:marLeft w:val="0"/>
                              <w:marRight w:val="0"/>
                              <w:marTop w:val="0"/>
                              <w:marBottom w:val="0"/>
                              <w:divBdr>
                                <w:top w:val="none" w:sz="0" w:space="0" w:color="auto"/>
                                <w:left w:val="none" w:sz="0" w:space="0" w:color="auto"/>
                                <w:bottom w:val="none" w:sz="0" w:space="0" w:color="auto"/>
                                <w:right w:val="none" w:sz="0" w:space="0" w:color="auto"/>
                              </w:divBdr>
                              <w:divsChild>
                                <w:div w:id="322322016">
                                  <w:marLeft w:val="0"/>
                                  <w:marRight w:val="0"/>
                                  <w:marTop w:val="0"/>
                                  <w:marBottom w:val="0"/>
                                  <w:divBdr>
                                    <w:top w:val="none" w:sz="0" w:space="0" w:color="auto"/>
                                    <w:left w:val="none" w:sz="0" w:space="0" w:color="auto"/>
                                    <w:bottom w:val="none" w:sz="0" w:space="0" w:color="auto"/>
                                    <w:right w:val="none" w:sz="0" w:space="0" w:color="auto"/>
                                  </w:divBdr>
                                  <w:divsChild>
                                    <w:div w:id="1083188575">
                                      <w:marLeft w:val="0"/>
                                      <w:marRight w:val="0"/>
                                      <w:marTop w:val="0"/>
                                      <w:marBottom w:val="0"/>
                                      <w:divBdr>
                                        <w:top w:val="none" w:sz="0" w:space="0" w:color="auto"/>
                                        <w:left w:val="none" w:sz="0" w:space="0" w:color="auto"/>
                                        <w:bottom w:val="none" w:sz="0" w:space="0" w:color="auto"/>
                                        <w:right w:val="none" w:sz="0" w:space="0" w:color="auto"/>
                                      </w:divBdr>
                                    </w:div>
                                    <w:div w:id="1410925600">
                                      <w:marLeft w:val="0"/>
                                      <w:marRight w:val="0"/>
                                      <w:marTop w:val="0"/>
                                      <w:marBottom w:val="0"/>
                                      <w:divBdr>
                                        <w:top w:val="none" w:sz="0" w:space="0" w:color="auto"/>
                                        <w:left w:val="none" w:sz="0" w:space="0" w:color="auto"/>
                                        <w:bottom w:val="none" w:sz="0" w:space="0" w:color="auto"/>
                                        <w:right w:val="none" w:sz="0" w:space="0" w:color="auto"/>
                                      </w:divBdr>
                                      <w:divsChild>
                                        <w:div w:id="913707215">
                                          <w:marLeft w:val="0"/>
                                          <w:marRight w:val="0"/>
                                          <w:marTop w:val="0"/>
                                          <w:marBottom w:val="0"/>
                                          <w:divBdr>
                                            <w:top w:val="none" w:sz="0" w:space="0" w:color="auto"/>
                                            <w:left w:val="none" w:sz="0" w:space="0" w:color="auto"/>
                                            <w:bottom w:val="none" w:sz="0" w:space="0" w:color="auto"/>
                                            <w:right w:val="none" w:sz="0" w:space="0" w:color="auto"/>
                                          </w:divBdr>
                                        </w:div>
                                        <w:div w:id="1825581781">
                                          <w:marLeft w:val="0"/>
                                          <w:marRight w:val="0"/>
                                          <w:marTop w:val="0"/>
                                          <w:marBottom w:val="0"/>
                                          <w:divBdr>
                                            <w:top w:val="none" w:sz="0" w:space="0" w:color="auto"/>
                                            <w:left w:val="none" w:sz="0" w:space="0" w:color="auto"/>
                                            <w:bottom w:val="none" w:sz="0" w:space="0" w:color="auto"/>
                                            <w:right w:val="none" w:sz="0" w:space="0" w:color="auto"/>
                                          </w:divBdr>
                                        </w:div>
                                      </w:divsChild>
                                    </w:div>
                                    <w:div w:id="405104570">
                                      <w:marLeft w:val="0"/>
                                      <w:marRight w:val="0"/>
                                      <w:marTop w:val="0"/>
                                      <w:marBottom w:val="0"/>
                                      <w:divBdr>
                                        <w:top w:val="none" w:sz="0" w:space="0" w:color="auto"/>
                                        <w:left w:val="none" w:sz="0" w:space="0" w:color="auto"/>
                                        <w:bottom w:val="none" w:sz="0" w:space="0" w:color="auto"/>
                                        <w:right w:val="none" w:sz="0" w:space="0" w:color="auto"/>
                                      </w:divBdr>
                                      <w:divsChild>
                                        <w:div w:id="1267423797">
                                          <w:marLeft w:val="0"/>
                                          <w:marRight w:val="0"/>
                                          <w:marTop w:val="0"/>
                                          <w:marBottom w:val="0"/>
                                          <w:divBdr>
                                            <w:top w:val="none" w:sz="0" w:space="0" w:color="auto"/>
                                            <w:left w:val="none" w:sz="0" w:space="0" w:color="auto"/>
                                            <w:bottom w:val="none" w:sz="0" w:space="0" w:color="auto"/>
                                            <w:right w:val="none" w:sz="0" w:space="0" w:color="auto"/>
                                          </w:divBdr>
                                        </w:div>
                                        <w:div w:id="1144591395">
                                          <w:marLeft w:val="0"/>
                                          <w:marRight w:val="0"/>
                                          <w:marTop w:val="0"/>
                                          <w:marBottom w:val="0"/>
                                          <w:divBdr>
                                            <w:top w:val="none" w:sz="0" w:space="0" w:color="auto"/>
                                            <w:left w:val="none" w:sz="0" w:space="0" w:color="auto"/>
                                            <w:bottom w:val="none" w:sz="0" w:space="0" w:color="auto"/>
                                            <w:right w:val="none" w:sz="0" w:space="0" w:color="auto"/>
                                          </w:divBdr>
                                        </w:div>
                                      </w:divsChild>
                                    </w:div>
                                    <w:div w:id="196523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2826227">
          <w:marLeft w:val="0"/>
          <w:marRight w:val="0"/>
          <w:marTop w:val="0"/>
          <w:marBottom w:val="0"/>
          <w:divBdr>
            <w:top w:val="none" w:sz="0" w:space="0" w:color="auto"/>
            <w:left w:val="none" w:sz="0" w:space="0" w:color="auto"/>
            <w:bottom w:val="none" w:sz="0" w:space="0" w:color="auto"/>
            <w:right w:val="none" w:sz="0" w:space="0" w:color="auto"/>
          </w:divBdr>
          <w:divsChild>
            <w:div w:id="421800889">
              <w:marLeft w:val="0"/>
              <w:marRight w:val="0"/>
              <w:marTop w:val="0"/>
              <w:marBottom w:val="0"/>
              <w:divBdr>
                <w:top w:val="none" w:sz="0" w:space="0" w:color="auto"/>
                <w:left w:val="none" w:sz="0" w:space="0" w:color="auto"/>
                <w:bottom w:val="none" w:sz="0" w:space="0" w:color="auto"/>
                <w:right w:val="none" w:sz="0" w:space="0" w:color="auto"/>
              </w:divBdr>
              <w:divsChild>
                <w:div w:id="1516265022">
                  <w:marLeft w:val="0"/>
                  <w:marRight w:val="0"/>
                  <w:marTop w:val="0"/>
                  <w:marBottom w:val="0"/>
                  <w:divBdr>
                    <w:top w:val="none" w:sz="0" w:space="0" w:color="auto"/>
                    <w:left w:val="none" w:sz="0" w:space="0" w:color="auto"/>
                    <w:bottom w:val="none" w:sz="0" w:space="0" w:color="auto"/>
                    <w:right w:val="none" w:sz="0" w:space="0" w:color="auto"/>
                  </w:divBdr>
                </w:div>
                <w:div w:id="455875415">
                  <w:marLeft w:val="0"/>
                  <w:marRight w:val="0"/>
                  <w:marTop w:val="0"/>
                  <w:marBottom w:val="0"/>
                  <w:divBdr>
                    <w:top w:val="none" w:sz="0" w:space="0" w:color="auto"/>
                    <w:left w:val="none" w:sz="0" w:space="0" w:color="auto"/>
                    <w:bottom w:val="none" w:sz="0" w:space="0" w:color="auto"/>
                    <w:right w:val="none" w:sz="0" w:space="0" w:color="auto"/>
                  </w:divBdr>
                </w:div>
                <w:div w:id="151545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274467">
          <w:marLeft w:val="0"/>
          <w:marRight w:val="0"/>
          <w:marTop w:val="0"/>
          <w:marBottom w:val="0"/>
          <w:divBdr>
            <w:top w:val="none" w:sz="0" w:space="0" w:color="auto"/>
            <w:left w:val="none" w:sz="0" w:space="0" w:color="auto"/>
            <w:bottom w:val="none" w:sz="0" w:space="0" w:color="auto"/>
            <w:right w:val="none" w:sz="0" w:space="0" w:color="auto"/>
          </w:divBdr>
          <w:divsChild>
            <w:div w:id="355080099">
              <w:marLeft w:val="0"/>
              <w:marRight w:val="0"/>
              <w:marTop w:val="0"/>
              <w:marBottom w:val="0"/>
              <w:divBdr>
                <w:top w:val="none" w:sz="0" w:space="0" w:color="auto"/>
                <w:left w:val="none" w:sz="0" w:space="0" w:color="auto"/>
                <w:bottom w:val="none" w:sz="0" w:space="0" w:color="auto"/>
                <w:right w:val="none" w:sz="0" w:space="0" w:color="auto"/>
              </w:divBdr>
              <w:divsChild>
                <w:div w:id="534465271">
                  <w:marLeft w:val="0"/>
                  <w:marRight w:val="0"/>
                  <w:marTop w:val="0"/>
                  <w:marBottom w:val="0"/>
                  <w:divBdr>
                    <w:top w:val="none" w:sz="0" w:space="0" w:color="auto"/>
                    <w:left w:val="none" w:sz="0" w:space="0" w:color="auto"/>
                    <w:bottom w:val="none" w:sz="0" w:space="0" w:color="auto"/>
                    <w:right w:val="none" w:sz="0" w:space="0" w:color="auto"/>
                  </w:divBdr>
                  <w:divsChild>
                    <w:div w:id="714281719">
                      <w:marLeft w:val="0"/>
                      <w:marRight w:val="0"/>
                      <w:marTop w:val="0"/>
                      <w:marBottom w:val="0"/>
                      <w:divBdr>
                        <w:top w:val="none" w:sz="0" w:space="0" w:color="auto"/>
                        <w:left w:val="none" w:sz="0" w:space="0" w:color="auto"/>
                        <w:bottom w:val="none" w:sz="0" w:space="0" w:color="auto"/>
                        <w:right w:val="none" w:sz="0" w:space="0" w:color="auto"/>
                      </w:divBdr>
                      <w:divsChild>
                        <w:div w:id="185592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472295">
          <w:marLeft w:val="0"/>
          <w:marRight w:val="0"/>
          <w:marTop w:val="0"/>
          <w:marBottom w:val="0"/>
          <w:divBdr>
            <w:top w:val="none" w:sz="0" w:space="0" w:color="auto"/>
            <w:left w:val="none" w:sz="0" w:space="0" w:color="auto"/>
            <w:bottom w:val="none" w:sz="0" w:space="0" w:color="auto"/>
            <w:right w:val="none" w:sz="0" w:space="0" w:color="auto"/>
          </w:divBdr>
          <w:divsChild>
            <w:div w:id="1751342945">
              <w:marLeft w:val="0"/>
              <w:marRight w:val="0"/>
              <w:marTop w:val="0"/>
              <w:marBottom w:val="0"/>
              <w:divBdr>
                <w:top w:val="none" w:sz="0" w:space="0" w:color="auto"/>
                <w:left w:val="none" w:sz="0" w:space="0" w:color="auto"/>
                <w:bottom w:val="none" w:sz="0" w:space="0" w:color="auto"/>
                <w:right w:val="none" w:sz="0" w:space="0" w:color="auto"/>
              </w:divBdr>
              <w:divsChild>
                <w:div w:id="1671103261">
                  <w:marLeft w:val="0"/>
                  <w:marRight w:val="0"/>
                  <w:marTop w:val="0"/>
                  <w:marBottom w:val="0"/>
                  <w:divBdr>
                    <w:top w:val="none" w:sz="0" w:space="0" w:color="auto"/>
                    <w:left w:val="none" w:sz="0" w:space="0" w:color="auto"/>
                    <w:bottom w:val="none" w:sz="0" w:space="0" w:color="auto"/>
                    <w:right w:val="none" w:sz="0" w:space="0" w:color="auto"/>
                  </w:divBdr>
                  <w:divsChild>
                    <w:div w:id="2061904274">
                      <w:marLeft w:val="0"/>
                      <w:marRight w:val="0"/>
                      <w:marTop w:val="0"/>
                      <w:marBottom w:val="0"/>
                      <w:divBdr>
                        <w:top w:val="none" w:sz="0" w:space="0" w:color="auto"/>
                        <w:left w:val="none" w:sz="0" w:space="0" w:color="auto"/>
                        <w:bottom w:val="none" w:sz="0" w:space="0" w:color="auto"/>
                        <w:right w:val="none" w:sz="0" w:space="0" w:color="auto"/>
                      </w:divBdr>
                      <w:divsChild>
                        <w:div w:id="452868480">
                          <w:marLeft w:val="0"/>
                          <w:marRight w:val="0"/>
                          <w:marTop w:val="0"/>
                          <w:marBottom w:val="0"/>
                          <w:divBdr>
                            <w:top w:val="none" w:sz="0" w:space="0" w:color="auto"/>
                            <w:left w:val="none" w:sz="0" w:space="0" w:color="auto"/>
                            <w:bottom w:val="none" w:sz="0" w:space="0" w:color="auto"/>
                            <w:right w:val="none" w:sz="0" w:space="0" w:color="auto"/>
                          </w:divBdr>
                          <w:divsChild>
                            <w:div w:id="2012095861">
                              <w:marLeft w:val="0"/>
                              <w:marRight w:val="0"/>
                              <w:marTop w:val="0"/>
                              <w:marBottom w:val="0"/>
                              <w:divBdr>
                                <w:top w:val="none" w:sz="0" w:space="0" w:color="auto"/>
                                <w:left w:val="none" w:sz="0" w:space="0" w:color="auto"/>
                                <w:bottom w:val="none" w:sz="0" w:space="0" w:color="auto"/>
                                <w:right w:val="none" w:sz="0" w:space="0" w:color="auto"/>
                              </w:divBdr>
                              <w:divsChild>
                                <w:div w:id="1536578622">
                                  <w:marLeft w:val="0"/>
                                  <w:marRight w:val="0"/>
                                  <w:marTop w:val="0"/>
                                  <w:marBottom w:val="0"/>
                                  <w:divBdr>
                                    <w:top w:val="none" w:sz="0" w:space="0" w:color="D2A037"/>
                                    <w:left w:val="none" w:sz="0" w:space="0" w:color="D2A037"/>
                                    <w:bottom w:val="none" w:sz="0" w:space="0" w:color="D2A037"/>
                                    <w:right w:val="none" w:sz="0" w:space="0" w:color="D2A037"/>
                                  </w:divBdr>
                                </w:div>
                              </w:divsChild>
                            </w:div>
                          </w:divsChild>
                        </w:div>
                      </w:divsChild>
                    </w:div>
                  </w:divsChild>
                </w:div>
              </w:divsChild>
            </w:div>
          </w:divsChild>
        </w:div>
        <w:div w:id="75438931">
          <w:marLeft w:val="0"/>
          <w:marRight w:val="0"/>
          <w:marTop w:val="0"/>
          <w:marBottom w:val="0"/>
          <w:divBdr>
            <w:top w:val="none" w:sz="0" w:space="0" w:color="auto"/>
            <w:left w:val="none" w:sz="0" w:space="0" w:color="auto"/>
            <w:bottom w:val="none" w:sz="0" w:space="0" w:color="auto"/>
            <w:right w:val="none" w:sz="0" w:space="0" w:color="auto"/>
          </w:divBdr>
          <w:divsChild>
            <w:div w:id="502092582">
              <w:marLeft w:val="0"/>
              <w:marRight w:val="0"/>
              <w:marTop w:val="0"/>
              <w:marBottom w:val="0"/>
              <w:divBdr>
                <w:top w:val="none" w:sz="0" w:space="0" w:color="auto"/>
                <w:left w:val="none" w:sz="0" w:space="0" w:color="auto"/>
                <w:bottom w:val="none" w:sz="0" w:space="0" w:color="auto"/>
                <w:right w:val="none" w:sz="0" w:space="0" w:color="auto"/>
              </w:divBdr>
              <w:divsChild>
                <w:div w:id="1019503557">
                  <w:marLeft w:val="0"/>
                  <w:marRight w:val="0"/>
                  <w:marTop w:val="0"/>
                  <w:marBottom w:val="0"/>
                  <w:divBdr>
                    <w:top w:val="none" w:sz="0" w:space="0" w:color="auto"/>
                    <w:left w:val="none" w:sz="0" w:space="0" w:color="auto"/>
                    <w:bottom w:val="none" w:sz="0" w:space="0" w:color="auto"/>
                    <w:right w:val="none" w:sz="0" w:space="0" w:color="auto"/>
                  </w:divBdr>
                </w:div>
                <w:div w:id="73350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111765">
      <w:bodyDiv w:val="1"/>
      <w:marLeft w:val="0"/>
      <w:marRight w:val="0"/>
      <w:marTop w:val="0"/>
      <w:marBottom w:val="0"/>
      <w:divBdr>
        <w:top w:val="none" w:sz="0" w:space="0" w:color="auto"/>
        <w:left w:val="none" w:sz="0" w:space="0" w:color="auto"/>
        <w:bottom w:val="none" w:sz="0" w:space="0" w:color="auto"/>
        <w:right w:val="none" w:sz="0" w:space="0" w:color="auto"/>
      </w:divBdr>
    </w:div>
    <w:div w:id="1337659661">
      <w:bodyDiv w:val="1"/>
      <w:marLeft w:val="0"/>
      <w:marRight w:val="0"/>
      <w:marTop w:val="0"/>
      <w:marBottom w:val="0"/>
      <w:divBdr>
        <w:top w:val="none" w:sz="0" w:space="0" w:color="auto"/>
        <w:left w:val="none" w:sz="0" w:space="0" w:color="auto"/>
        <w:bottom w:val="none" w:sz="0" w:space="0" w:color="auto"/>
        <w:right w:val="none" w:sz="0" w:space="0" w:color="auto"/>
      </w:divBdr>
      <w:divsChild>
        <w:div w:id="873270208">
          <w:marLeft w:val="0"/>
          <w:marRight w:val="0"/>
          <w:marTop w:val="0"/>
          <w:marBottom w:val="0"/>
          <w:divBdr>
            <w:top w:val="none" w:sz="0" w:space="0" w:color="auto"/>
            <w:left w:val="none" w:sz="0" w:space="0" w:color="auto"/>
            <w:bottom w:val="none" w:sz="0" w:space="0" w:color="auto"/>
            <w:right w:val="none" w:sz="0" w:space="0" w:color="auto"/>
          </w:divBdr>
        </w:div>
      </w:divsChild>
    </w:div>
    <w:div w:id="1369836100">
      <w:bodyDiv w:val="1"/>
      <w:marLeft w:val="0"/>
      <w:marRight w:val="0"/>
      <w:marTop w:val="0"/>
      <w:marBottom w:val="0"/>
      <w:divBdr>
        <w:top w:val="none" w:sz="0" w:space="0" w:color="auto"/>
        <w:left w:val="none" w:sz="0" w:space="0" w:color="auto"/>
        <w:bottom w:val="none" w:sz="0" w:space="0" w:color="auto"/>
        <w:right w:val="none" w:sz="0" w:space="0" w:color="auto"/>
      </w:divBdr>
      <w:divsChild>
        <w:div w:id="1532064154">
          <w:marLeft w:val="0"/>
          <w:marRight w:val="0"/>
          <w:marTop w:val="0"/>
          <w:marBottom w:val="0"/>
          <w:divBdr>
            <w:top w:val="none" w:sz="0" w:space="0" w:color="auto"/>
            <w:left w:val="none" w:sz="0" w:space="0" w:color="auto"/>
            <w:bottom w:val="none" w:sz="0" w:space="0" w:color="auto"/>
            <w:right w:val="none" w:sz="0" w:space="0" w:color="auto"/>
          </w:divBdr>
          <w:divsChild>
            <w:div w:id="367726513">
              <w:marLeft w:val="0"/>
              <w:marRight w:val="0"/>
              <w:marTop w:val="215"/>
              <w:marBottom w:val="0"/>
              <w:divBdr>
                <w:top w:val="none" w:sz="0" w:space="0" w:color="auto"/>
                <w:left w:val="none" w:sz="0" w:space="0" w:color="auto"/>
                <w:bottom w:val="none" w:sz="0" w:space="0" w:color="auto"/>
                <w:right w:val="none" w:sz="0" w:space="0" w:color="auto"/>
              </w:divBdr>
              <w:divsChild>
                <w:div w:id="926966148">
                  <w:marLeft w:val="0"/>
                  <w:marRight w:val="0"/>
                  <w:marTop w:val="0"/>
                  <w:marBottom w:val="0"/>
                  <w:divBdr>
                    <w:top w:val="none" w:sz="0" w:space="0" w:color="auto"/>
                    <w:left w:val="none" w:sz="0" w:space="0" w:color="auto"/>
                    <w:bottom w:val="none" w:sz="0" w:space="0" w:color="auto"/>
                    <w:right w:val="none" w:sz="0" w:space="0" w:color="auto"/>
                  </w:divBdr>
                </w:div>
                <w:div w:id="885915975">
                  <w:marLeft w:val="0"/>
                  <w:marRight w:val="0"/>
                  <w:marTop w:val="0"/>
                  <w:marBottom w:val="0"/>
                  <w:divBdr>
                    <w:top w:val="none" w:sz="0" w:space="0" w:color="auto"/>
                    <w:left w:val="none" w:sz="0" w:space="0" w:color="auto"/>
                    <w:bottom w:val="none" w:sz="0" w:space="0" w:color="auto"/>
                    <w:right w:val="none" w:sz="0" w:space="0" w:color="auto"/>
                  </w:divBdr>
                </w:div>
              </w:divsChild>
            </w:div>
            <w:div w:id="510949324">
              <w:marLeft w:val="0"/>
              <w:marRight w:val="0"/>
              <w:marTop w:val="215"/>
              <w:marBottom w:val="0"/>
              <w:divBdr>
                <w:top w:val="none" w:sz="0" w:space="0" w:color="auto"/>
                <w:left w:val="none" w:sz="0" w:space="0" w:color="auto"/>
                <w:bottom w:val="none" w:sz="0" w:space="0" w:color="auto"/>
                <w:right w:val="none" w:sz="0" w:space="0" w:color="auto"/>
              </w:divBdr>
              <w:divsChild>
                <w:div w:id="1958559452">
                  <w:marLeft w:val="0"/>
                  <w:marRight w:val="0"/>
                  <w:marTop w:val="0"/>
                  <w:marBottom w:val="0"/>
                  <w:divBdr>
                    <w:top w:val="none" w:sz="0" w:space="0" w:color="auto"/>
                    <w:left w:val="none" w:sz="0" w:space="0" w:color="auto"/>
                    <w:bottom w:val="none" w:sz="0" w:space="0" w:color="auto"/>
                    <w:right w:val="none" w:sz="0" w:space="0" w:color="auto"/>
                  </w:divBdr>
                </w:div>
                <w:div w:id="666401344">
                  <w:marLeft w:val="0"/>
                  <w:marRight w:val="0"/>
                  <w:marTop w:val="0"/>
                  <w:marBottom w:val="0"/>
                  <w:divBdr>
                    <w:top w:val="none" w:sz="0" w:space="0" w:color="auto"/>
                    <w:left w:val="none" w:sz="0" w:space="0" w:color="auto"/>
                    <w:bottom w:val="none" w:sz="0" w:space="0" w:color="auto"/>
                    <w:right w:val="none" w:sz="0" w:space="0" w:color="auto"/>
                  </w:divBdr>
                </w:div>
              </w:divsChild>
            </w:div>
            <w:div w:id="1642688312">
              <w:marLeft w:val="0"/>
              <w:marRight w:val="0"/>
              <w:marTop w:val="215"/>
              <w:marBottom w:val="0"/>
              <w:divBdr>
                <w:top w:val="none" w:sz="0" w:space="0" w:color="auto"/>
                <w:left w:val="none" w:sz="0" w:space="0" w:color="auto"/>
                <w:bottom w:val="none" w:sz="0" w:space="0" w:color="auto"/>
                <w:right w:val="none" w:sz="0" w:space="0" w:color="auto"/>
              </w:divBdr>
              <w:divsChild>
                <w:div w:id="16665781">
                  <w:marLeft w:val="0"/>
                  <w:marRight w:val="0"/>
                  <w:marTop w:val="0"/>
                  <w:marBottom w:val="0"/>
                  <w:divBdr>
                    <w:top w:val="none" w:sz="0" w:space="0" w:color="auto"/>
                    <w:left w:val="none" w:sz="0" w:space="0" w:color="auto"/>
                    <w:bottom w:val="none" w:sz="0" w:space="0" w:color="auto"/>
                    <w:right w:val="none" w:sz="0" w:space="0" w:color="auto"/>
                  </w:divBdr>
                </w:div>
                <w:div w:id="183225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484507">
      <w:bodyDiv w:val="1"/>
      <w:marLeft w:val="0"/>
      <w:marRight w:val="0"/>
      <w:marTop w:val="0"/>
      <w:marBottom w:val="0"/>
      <w:divBdr>
        <w:top w:val="none" w:sz="0" w:space="0" w:color="auto"/>
        <w:left w:val="none" w:sz="0" w:space="0" w:color="auto"/>
        <w:bottom w:val="none" w:sz="0" w:space="0" w:color="auto"/>
        <w:right w:val="none" w:sz="0" w:space="0" w:color="auto"/>
      </w:divBdr>
      <w:divsChild>
        <w:div w:id="681399640">
          <w:marLeft w:val="0"/>
          <w:marRight w:val="0"/>
          <w:marTop w:val="0"/>
          <w:marBottom w:val="0"/>
          <w:divBdr>
            <w:top w:val="none" w:sz="0" w:space="0" w:color="auto"/>
            <w:left w:val="none" w:sz="0" w:space="0" w:color="auto"/>
            <w:bottom w:val="none" w:sz="0" w:space="0" w:color="auto"/>
            <w:right w:val="none" w:sz="0" w:space="0" w:color="auto"/>
          </w:divBdr>
          <w:divsChild>
            <w:div w:id="1334141082">
              <w:marLeft w:val="0"/>
              <w:marRight w:val="0"/>
              <w:marTop w:val="0"/>
              <w:marBottom w:val="0"/>
              <w:divBdr>
                <w:top w:val="none" w:sz="0" w:space="0" w:color="auto"/>
                <w:left w:val="none" w:sz="0" w:space="0" w:color="auto"/>
                <w:bottom w:val="none" w:sz="0" w:space="0" w:color="auto"/>
                <w:right w:val="none" w:sz="0" w:space="0" w:color="auto"/>
              </w:divBdr>
              <w:divsChild>
                <w:div w:id="1645810952">
                  <w:marLeft w:val="0"/>
                  <w:marRight w:val="0"/>
                  <w:marTop w:val="0"/>
                  <w:marBottom w:val="0"/>
                  <w:divBdr>
                    <w:top w:val="none" w:sz="0" w:space="0" w:color="auto"/>
                    <w:left w:val="none" w:sz="0" w:space="0" w:color="auto"/>
                    <w:bottom w:val="none" w:sz="0" w:space="0" w:color="auto"/>
                    <w:right w:val="none" w:sz="0" w:space="0" w:color="auto"/>
                  </w:divBdr>
                  <w:divsChild>
                    <w:div w:id="1969779729">
                      <w:marLeft w:val="0"/>
                      <w:marRight w:val="0"/>
                      <w:marTop w:val="0"/>
                      <w:marBottom w:val="0"/>
                      <w:divBdr>
                        <w:top w:val="none" w:sz="0" w:space="0" w:color="auto"/>
                        <w:left w:val="none" w:sz="0" w:space="0" w:color="auto"/>
                        <w:bottom w:val="none" w:sz="0" w:space="0" w:color="auto"/>
                        <w:right w:val="none" w:sz="0" w:space="0" w:color="auto"/>
                      </w:divBdr>
                      <w:divsChild>
                        <w:div w:id="214659353">
                          <w:marLeft w:val="0"/>
                          <w:marRight w:val="0"/>
                          <w:marTop w:val="0"/>
                          <w:marBottom w:val="0"/>
                          <w:divBdr>
                            <w:top w:val="none" w:sz="0" w:space="0" w:color="auto"/>
                            <w:left w:val="none" w:sz="0" w:space="0" w:color="auto"/>
                            <w:bottom w:val="none" w:sz="0" w:space="0" w:color="auto"/>
                            <w:right w:val="none" w:sz="0" w:space="0" w:color="auto"/>
                          </w:divBdr>
                          <w:divsChild>
                            <w:div w:id="259996496">
                              <w:marLeft w:val="0"/>
                              <w:marRight w:val="0"/>
                              <w:marTop w:val="0"/>
                              <w:marBottom w:val="0"/>
                              <w:divBdr>
                                <w:top w:val="none" w:sz="0" w:space="0" w:color="auto"/>
                                <w:left w:val="none" w:sz="0" w:space="0" w:color="auto"/>
                                <w:bottom w:val="none" w:sz="0" w:space="0" w:color="auto"/>
                                <w:right w:val="none" w:sz="0" w:space="0" w:color="auto"/>
                              </w:divBdr>
                              <w:divsChild>
                                <w:div w:id="1795559542">
                                  <w:marLeft w:val="0"/>
                                  <w:marRight w:val="0"/>
                                  <w:marTop w:val="0"/>
                                  <w:marBottom w:val="0"/>
                                  <w:divBdr>
                                    <w:top w:val="none" w:sz="0" w:space="0" w:color="auto"/>
                                    <w:left w:val="none" w:sz="0" w:space="0" w:color="auto"/>
                                    <w:bottom w:val="none" w:sz="0" w:space="0" w:color="auto"/>
                                    <w:right w:val="none" w:sz="0" w:space="0" w:color="auto"/>
                                  </w:divBdr>
                                  <w:divsChild>
                                    <w:div w:id="369770116">
                                      <w:marLeft w:val="0"/>
                                      <w:marRight w:val="0"/>
                                      <w:marTop w:val="0"/>
                                      <w:marBottom w:val="0"/>
                                      <w:divBdr>
                                        <w:top w:val="none" w:sz="0" w:space="0" w:color="auto"/>
                                        <w:left w:val="none" w:sz="0" w:space="0" w:color="auto"/>
                                        <w:bottom w:val="none" w:sz="0" w:space="0" w:color="auto"/>
                                        <w:right w:val="none" w:sz="0" w:space="0" w:color="auto"/>
                                      </w:divBdr>
                                      <w:divsChild>
                                        <w:div w:id="382098682">
                                          <w:marLeft w:val="0"/>
                                          <w:marRight w:val="0"/>
                                          <w:marTop w:val="0"/>
                                          <w:marBottom w:val="0"/>
                                          <w:divBdr>
                                            <w:top w:val="none" w:sz="0" w:space="0" w:color="auto"/>
                                            <w:left w:val="none" w:sz="0" w:space="0" w:color="auto"/>
                                            <w:bottom w:val="none" w:sz="0" w:space="0" w:color="auto"/>
                                            <w:right w:val="none" w:sz="0" w:space="0" w:color="auto"/>
                                          </w:divBdr>
                                          <w:divsChild>
                                            <w:div w:id="150832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6251123">
          <w:marLeft w:val="0"/>
          <w:marRight w:val="0"/>
          <w:marTop w:val="0"/>
          <w:marBottom w:val="0"/>
          <w:divBdr>
            <w:top w:val="none" w:sz="0" w:space="0" w:color="auto"/>
            <w:left w:val="none" w:sz="0" w:space="0" w:color="auto"/>
            <w:bottom w:val="none" w:sz="0" w:space="0" w:color="auto"/>
            <w:right w:val="none" w:sz="0" w:space="0" w:color="auto"/>
          </w:divBdr>
          <w:divsChild>
            <w:div w:id="1482698909">
              <w:marLeft w:val="0"/>
              <w:marRight w:val="0"/>
              <w:marTop w:val="0"/>
              <w:marBottom w:val="0"/>
              <w:divBdr>
                <w:top w:val="none" w:sz="0" w:space="0" w:color="auto"/>
                <w:left w:val="none" w:sz="0" w:space="0" w:color="auto"/>
                <w:bottom w:val="none" w:sz="0" w:space="0" w:color="auto"/>
                <w:right w:val="none" w:sz="0" w:space="0" w:color="auto"/>
              </w:divBdr>
              <w:divsChild>
                <w:div w:id="1006635001">
                  <w:marLeft w:val="0"/>
                  <w:marRight w:val="0"/>
                  <w:marTop w:val="0"/>
                  <w:marBottom w:val="0"/>
                  <w:divBdr>
                    <w:top w:val="none" w:sz="0" w:space="0" w:color="auto"/>
                    <w:left w:val="none" w:sz="0" w:space="0" w:color="auto"/>
                    <w:bottom w:val="none" w:sz="0" w:space="0" w:color="auto"/>
                    <w:right w:val="none" w:sz="0" w:space="0" w:color="auto"/>
                  </w:divBdr>
                  <w:divsChild>
                    <w:div w:id="87643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334445">
          <w:marLeft w:val="0"/>
          <w:marRight w:val="0"/>
          <w:marTop w:val="0"/>
          <w:marBottom w:val="0"/>
          <w:divBdr>
            <w:top w:val="none" w:sz="0" w:space="0" w:color="auto"/>
            <w:left w:val="none" w:sz="0" w:space="0" w:color="auto"/>
            <w:bottom w:val="none" w:sz="0" w:space="0" w:color="auto"/>
            <w:right w:val="none" w:sz="0" w:space="0" w:color="auto"/>
          </w:divBdr>
          <w:divsChild>
            <w:div w:id="969556763">
              <w:marLeft w:val="0"/>
              <w:marRight w:val="0"/>
              <w:marTop w:val="0"/>
              <w:marBottom w:val="0"/>
              <w:divBdr>
                <w:top w:val="none" w:sz="0" w:space="0" w:color="auto"/>
                <w:left w:val="none" w:sz="0" w:space="0" w:color="auto"/>
                <w:bottom w:val="none" w:sz="0" w:space="0" w:color="auto"/>
                <w:right w:val="none" w:sz="0" w:space="0" w:color="auto"/>
              </w:divBdr>
              <w:divsChild>
                <w:div w:id="1956908782">
                  <w:marLeft w:val="0"/>
                  <w:marRight w:val="0"/>
                  <w:marTop w:val="0"/>
                  <w:marBottom w:val="0"/>
                  <w:divBdr>
                    <w:top w:val="none" w:sz="0" w:space="0" w:color="auto"/>
                    <w:left w:val="none" w:sz="0" w:space="0" w:color="auto"/>
                    <w:bottom w:val="none" w:sz="0" w:space="0" w:color="auto"/>
                    <w:right w:val="none" w:sz="0" w:space="0" w:color="auto"/>
                  </w:divBdr>
                  <w:divsChild>
                    <w:div w:id="38648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882330">
          <w:marLeft w:val="0"/>
          <w:marRight w:val="0"/>
          <w:marTop w:val="0"/>
          <w:marBottom w:val="0"/>
          <w:divBdr>
            <w:top w:val="none" w:sz="0" w:space="0" w:color="auto"/>
            <w:left w:val="none" w:sz="0" w:space="0" w:color="auto"/>
            <w:bottom w:val="none" w:sz="0" w:space="0" w:color="auto"/>
            <w:right w:val="none" w:sz="0" w:space="0" w:color="auto"/>
          </w:divBdr>
          <w:divsChild>
            <w:div w:id="402027332">
              <w:marLeft w:val="0"/>
              <w:marRight w:val="0"/>
              <w:marTop w:val="0"/>
              <w:marBottom w:val="0"/>
              <w:divBdr>
                <w:top w:val="none" w:sz="0" w:space="0" w:color="auto"/>
                <w:left w:val="none" w:sz="0" w:space="0" w:color="auto"/>
                <w:bottom w:val="none" w:sz="0" w:space="0" w:color="auto"/>
                <w:right w:val="none" w:sz="0" w:space="0" w:color="auto"/>
              </w:divBdr>
              <w:divsChild>
                <w:div w:id="1743328041">
                  <w:marLeft w:val="0"/>
                  <w:marRight w:val="0"/>
                  <w:marTop w:val="0"/>
                  <w:marBottom w:val="0"/>
                  <w:divBdr>
                    <w:top w:val="none" w:sz="0" w:space="0" w:color="auto"/>
                    <w:left w:val="none" w:sz="0" w:space="0" w:color="auto"/>
                    <w:bottom w:val="none" w:sz="0" w:space="0" w:color="auto"/>
                    <w:right w:val="none" w:sz="0" w:space="0" w:color="auto"/>
                  </w:divBdr>
                  <w:divsChild>
                    <w:div w:id="42365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368604">
          <w:marLeft w:val="0"/>
          <w:marRight w:val="0"/>
          <w:marTop w:val="0"/>
          <w:marBottom w:val="0"/>
          <w:divBdr>
            <w:top w:val="none" w:sz="0" w:space="0" w:color="auto"/>
            <w:left w:val="none" w:sz="0" w:space="0" w:color="auto"/>
            <w:bottom w:val="none" w:sz="0" w:space="0" w:color="auto"/>
            <w:right w:val="none" w:sz="0" w:space="0" w:color="auto"/>
          </w:divBdr>
          <w:divsChild>
            <w:div w:id="1147429010">
              <w:marLeft w:val="0"/>
              <w:marRight w:val="0"/>
              <w:marTop w:val="0"/>
              <w:marBottom w:val="0"/>
              <w:divBdr>
                <w:top w:val="none" w:sz="0" w:space="0" w:color="auto"/>
                <w:left w:val="none" w:sz="0" w:space="0" w:color="auto"/>
                <w:bottom w:val="none" w:sz="0" w:space="0" w:color="auto"/>
                <w:right w:val="none" w:sz="0" w:space="0" w:color="auto"/>
              </w:divBdr>
              <w:divsChild>
                <w:div w:id="122892907">
                  <w:marLeft w:val="0"/>
                  <w:marRight w:val="0"/>
                  <w:marTop w:val="0"/>
                  <w:marBottom w:val="0"/>
                  <w:divBdr>
                    <w:top w:val="none" w:sz="0" w:space="0" w:color="auto"/>
                    <w:left w:val="none" w:sz="0" w:space="0" w:color="auto"/>
                    <w:bottom w:val="none" w:sz="0" w:space="0" w:color="auto"/>
                    <w:right w:val="none" w:sz="0" w:space="0" w:color="auto"/>
                  </w:divBdr>
                  <w:divsChild>
                    <w:div w:id="187152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546035">
          <w:marLeft w:val="0"/>
          <w:marRight w:val="0"/>
          <w:marTop w:val="0"/>
          <w:marBottom w:val="0"/>
          <w:divBdr>
            <w:top w:val="none" w:sz="0" w:space="0" w:color="auto"/>
            <w:left w:val="none" w:sz="0" w:space="0" w:color="auto"/>
            <w:bottom w:val="none" w:sz="0" w:space="0" w:color="auto"/>
            <w:right w:val="none" w:sz="0" w:space="0" w:color="auto"/>
          </w:divBdr>
          <w:divsChild>
            <w:div w:id="1859393625">
              <w:marLeft w:val="0"/>
              <w:marRight w:val="0"/>
              <w:marTop w:val="0"/>
              <w:marBottom w:val="0"/>
              <w:divBdr>
                <w:top w:val="none" w:sz="0" w:space="0" w:color="auto"/>
                <w:left w:val="none" w:sz="0" w:space="0" w:color="auto"/>
                <w:bottom w:val="none" w:sz="0" w:space="0" w:color="auto"/>
                <w:right w:val="none" w:sz="0" w:space="0" w:color="auto"/>
              </w:divBdr>
              <w:divsChild>
                <w:div w:id="593707012">
                  <w:marLeft w:val="0"/>
                  <w:marRight w:val="0"/>
                  <w:marTop w:val="0"/>
                  <w:marBottom w:val="0"/>
                  <w:divBdr>
                    <w:top w:val="none" w:sz="0" w:space="0" w:color="auto"/>
                    <w:left w:val="none" w:sz="0" w:space="0" w:color="auto"/>
                    <w:bottom w:val="none" w:sz="0" w:space="0" w:color="auto"/>
                    <w:right w:val="none" w:sz="0" w:space="0" w:color="auto"/>
                  </w:divBdr>
                  <w:divsChild>
                    <w:div w:id="153118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682617">
          <w:marLeft w:val="0"/>
          <w:marRight w:val="0"/>
          <w:marTop w:val="0"/>
          <w:marBottom w:val="0"/>
          <w:divBdr>
            <w:top w:val="none" w:sz="0" w:space="0" w:color="auto"/>
            <w:left w:val="none" w:sz="0" w:space="0" w:color="auto"/>
            <w:bottom w:val="none" w:sz="0" w:space="0" w:color="auto"/>
            <w:right w:val="none" w:sz="0" w:space="0" w:color="auto"/>
          </w:divBdr>
          <w:divsChild>
            <w:div w:id="503126704">
              <w:marLeft w:val="0"/>
              <w:marRight w:val="0"/>
              <w:marTop w:val="0"/>
              <w:marBottom w:val="0"/>
              <w:divBdr>
                <w:top w:val="none" w:sz="0" w:space="0" w:color="auto"/>
                <w:left w:val="none" w:sz="0" w:space="0" w:color="auto"/>
                <w:bottom w:val="none" w:sz="0" w:space="0" w:color="auto"/>
                <w:right w:val="none" w:sz="0" w:space="0" w:color="auto"/>
              </w:divBdr>
              <w:divsChild>
                <w:div w:id="158657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651940">
      <w:bodyDiv w:val="1"/>
      <w:marLeft w:val="0"/>
      <w:marRight w:val="0"/>
      <w:marTop w:val="0"/>
      <w:marBottom w:val="0"/>
      <w:divBdr>
        <w:top w:val="none" w:sz="0" w:space="0" w:color="auto"/>
        <w:left w:val="none" w:sz="0" w:space="0" w:color="auto"/>
        <w:bottom w:val="none" w:sz="0" w:space="0" w:color="auto"/>
        <w:right w:val="none" w:sz="0" w:space="0" w:color="auto"/>
      </w:divBdr>
      <w:divsChild>
        <w:div w:id="1137529108">
          <w:marLeft w:val="0"/>
          <w:marRight w:val="0"/>
          <w:marTop w:val="0"/>
          <w:marBottom w:val="0"/>
          <w:divBdr>
            <w:top w:val="none" w:sz="0" w:space="0" w:color="auto"/>
            <w:left w:val="none" w:sz="0" w:space="0" w:color="auto"/>
            <w:bottom w:val="none" w:sz="0" w:space="0" w:color="auto"/>
            <w:right w:val="none" w:sz="0" w:space="0" w:color="auto"/>
          </w:divBdr>
        </w:div>
        <w:div w:id="458425483">
          <w:marLeft w:val="0"/>
          <w:marRight w:val="0"/>
          <w:marTop w:val="0"/>
          <w:marBottom w:val="0"/>
          <w:divBdr>
            <w:top w:val="none" w:sz="0" w:space="0" w:color="auto"/>
            <w:left w:val="none" w:sz="0" w:space="0" w:color="auto"/>
            <w:bottom w:val="none" w:sz="0" w:space="0" w:color="auto"/>
            <w:right w:val="none" w:sz="0" w:space="0" w:color="auto"/>
          </w:divBdr>
        </w:div>
      </w:divsChild>
    </w:div>
    <w:div w:id="1578320653">
      <w:bodyDiv w:val="1"/>
      <w:marLeft w:val="0"/>
      <w:marRight w:val="0"/>
      <w:marTop w:val="0"/>
      <w:marBottom w:val="0"/>
      <w:divBdr>
        <w:top w:val="none" w:sz="0" w:space="0" w:color="auto"/>
        <w:left w:val="none" w:sz="0" w:space="0" w:color="auto"/>
        <w:bottom w:val="none" w:sz="0" w:space="0" w:color="auto"/>
        <w:right w:val="none" w:sz="0" w:space="0" w:color="auto"/>
      </w:divBdr>
      <w:divsChild>
        <w:div w:id="1105880577">
          <w:marLeft w:val="0"/>
          <w:marRight w:val="0"/>
          <w:marTop w:val="0"/>
          <w:marBottom w:val="0"/>
          <w:divBdr>
            <w:top w:val="single" w:sz="4" w:space="0" w:color="E1E1E1"/>
            <w:left w:val="none" w:sz="0" w:space="0" w:color="E1E1E1"/>
            <w:bottom w:val="none" w:sz="0" w:space="0" w:color="E1E1E1"/>
            <w:right w:val="none" w:sz="0" w:space="0" w:color="E1E1E1"/>
          </w:divBdr>
          <w:divsChild>
            <w:div w:id="1868373503">
              <w:marLeft w:val="0"/>
              <w:marRight w:val="0"/>
              <w:marTop w:val="0"/>
              <w:marBottom w:val="0"/>
              <w:divBdr>
                <w:top w:val="none" w:sz="0" w:space="0" w:color="auto"/>
                <w:left w:val="none" w:sz="0" w:space="0" w:color="auto"/>
                <w:bottom w:val="none" w:sz="0" w:space="0" w:color="auto"/>
                <w:right w:val="none" w:sz="0" w:space="0" w:color="auto"/>
              </w:divBdr>
              <w:divsChild>
                <w:div w:id="1626815495">
                  <w:marLeft w:val="0"/>
                  <w:marRight w:val="0"/>
                  <w:marTop w:val="0"/>
                  <w:marBottom w:val="0"/>
                  <w:divBdr>
                    <w:top w:val="none" w:sz="0" w:space="0" w:color="auto"/>
                    <w:left w:val="none" w:sz="0" w:space="0" w:color="auto"/>
                    <w:bottom w:val="none" w:sz="0" w:space="0" w:color="auto"/>
                    <w:right w:val="none" w:sz="0" w:space="0" w:color="auto"/>
                  </w:divBdr>
                  <w:divsChild>
                    <w:div w:id="640814670">
                      <w:marLeft w:val="0"/>
                      <w:marRight w:val="0"/>
                      <w:marTop w:val="0"/>
                      <w:marBottom w:val="0"/>
                      <w:divBdr>
                        <w:top w:val="none" w:sz="0" w:space="0" w:color="auto"/>
                        <w:left w:val="none" w:sz="0" w:space="0" w:color="auto"/>
                        <w:bottom w:val="none" w:sz="0" w:space="0" w:color="auto"/>
                        <w:right w:val="none" w:sz="0" w:space="0" w:color="auto"/>
                      </w:divBdr>
                      <w:divsChild>
                        <w:div w:id="850530132">
                          <w:marLeft w:val="0"/>
                          <w:marRight w:val="0"/>
                          <w:marTop w:val="0"/>
                          <w:marBottom w:val="0"/>
                          <w:divBdr>
                            <w:top w:val="none" w:sz="0" w:space="0" w:color="auto"/>
                            <w:left w:val="none" w:sz="0" w:space="0" w:color="auto"/>
                            <w:bottom w:val="none" w:sz="0" w:space="0" w:color="auto"/>
                            <w:right w:val="none" w:sz="0" w:space="0" w:color="auto"/>
                          </w:divBdr>
                          <w:divsChild>
                            <w:div w:id="9556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5379605">
          <w:marLeft w:val="0"/>
          <w:marRight w:val="0"/>
          <w:marTop w:val="0"/>
          <w:marBottom w:val="0"/>
          <w:divBdr>
            <w:top w:val="single" w:sz="4" w:space="0" w:color="E1E1E1"/>
            <w:left w:val="none" w:sz="0" w:space="0" w:color="E1E1E1"/>
            <w:bottom w:val="none" w:sz="0" w:space="0" w:color="E1E1E1"/>
            <w:right w:val="none" w:sz="0" w:space="0" w:color="E1E1E1"/>
          </w:divBdr>
          <w:divsChild>
            <w:div w:id="1112751866">
              <w:marLeft w:val="0"/>
              <w:marRight w:val="0"/>
              <w:marTop w:val="0"/>
              <w:marBottom w:val="0"/>
              <w:divBdr>
                <w:top w:val="none" w:sz="0" w:space="0" w:color="auto"/>
                <w:left w:val="none" w:sz="0" w:space="0" w:color="auto"/>
                <w:bottom w:val="none" w:sz="0" w:space="0" w:color="auto"/>
                <w:right w:val="none" w:sz="0" w:space="0" w:color="auto"/>
              </w:divBdr>
              <w:divsChild>
                <w:div w:id="591205265">
                  <w:marLeft w:val="0"/>
                  <w:marRight w:val="0"/>
                  <w:marTop w:val="0"/>
                  <w:marBottom w:val="0"/>
                  <w:divBdr>
                    <w:top w:val="none" w:sz="0" w:space="0" w:color="auto"/>
                    <w:left w:val="none" w:sz="0" w:space="0" w:color="auto"/>
                    <w:bottom w:val="none" w:sz="0" w:space="0" w:color="auto"/>
                    <w:right w:val="none" w:sz="0" w:space="0" w:color="auto"/>
                  </w:divBdr>
                  <w:divsChild>
                    <w:div w:id="1254629212">
                      <w:marLeft w:val="0"/>
                      <w:marRight w:val="0"/>
                      <w:marTop w:val="0"/>
                      <w:marBottom w:val="0"/>
                      <w:divBdr>
                        <w:top w:val="none" w:sz="0" w:space="0" w:color="auto"/>
                        <w:left w:val="none" w:sz="0" w:space="0" w:color="auto"/>
                        <w:bottom w:val="none" w:sz="0" w:space="0" w:color="auto"/>
                        <w:right w:val="none" w:sz="0" w:space="0" w:color="auto"/>
                      </w:divBdr>
                      <w:divsChild>
                        <w:div w:id="1539470436">
                          <w:marLeft w:val="0"/>
                          <w:marRight w:val="0"/>
                          <w:marTop w:val="0"/>
                          <w:marBottom w:val="0"/>
                          <w:divBdr>
                            <w:top w:val="none" w:sz="0" w:space="0" w:color="auto"/>
                            <w:left w:val="none" w:sz="0" w:space="0" w:color="auto"/>
                            <w:bottom w:val="none" w:sz="0" w:space="0" w:color="auto"/>
                            <w:right w:val="none" w:sz="0" w:space="0" w:color="auto"/>
                          </w:divBdr>
                          <w:divsChild>
                            <w:div w:id="75055815">
                              <w:marLeft w:val="0"/>
                              <w:marRight w:val="0"/>
                              <w:marTop w:val="0"/>
                              <w:marBottom w:val="0"/>
                              <w:divBdr>
                                <w:top w:val="none" w:sz="0" w:space="0" w:color="auto"/>
                                <w:left w:val="none" w:sz="0" w:space="0" w:color="auto"/>
                                <w:bottom w:val="none" w:sz="0" w:space="0" w:color="auto"/>
                                <w:right w:val="none" w:sz="0" w:space="0" w:color="auto"/>
                              </w:divBdr>
                              <w:divsChild>
                                <w:div w:id="1700936180">
                                  <w:marLeft w:val="0"/>
                                  <w:marRight w:val="0"/>
                                  <w:marTop w:val="0"/>
                                  <w:marBottom w:val="0"/>
                                  <w:divBdr>
                                    <w:top w:val="none" w:sz="0" w:space="0" w:color="auto"/>
                                    <w:left w:val="none" w:sz="0" w:space="0" w:color="auto"/>
                                    <w:bottom w:val="none" w:sz="0" w:space="0" w:color="auto"/>
                                    <w:right w:val="none" w:sz="0" w:space="0" w:color="auto"/>
                                  </w:divBdr>
                                </w:div>
                                <w:div w:id="134049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6511539">
      <w:bodyDiv w:val="1"/>
      <w:marLeft w:val="0"/>
      <w:marRight w:val="0"/>
      <w:marTop w:val="0"/>
      <w:marBottom w:val="0"/>
      <w:divBdr>
        <w:top w:val="none" w:sz="0" w:space="0" w:color="auto"/>
        <w:left w:val="none" w:sz="0" w:space="0" w:color="auto"/>
        <w:bottom w:val="none" w:sz="0" w:space="0" w:color="auto"/>
        <w:right w:val="none" w:sz="0" w:space="0" w:color="auto"/>
      </w:divBdr>
    </w:div>
    <w:div w:id="1824619755">
      <w:bodyDiv w:val="1"/>
      <w:marLeft w:val="0"/>
      <w:marRight w:val="0"/>
      <w:marTop w:val="0"/>
      <w:marBottom w:val="0"/>
      <w:divBdr>
        <w:top w:val="none" w:sz="0" w:space="0" w:color="auto"/>
        <w:left w:val="none" w:sz="0" w:space="0" w:color="auto"/>
        <w:bottom w:val="none" w:sz="0" w:space="0" w:color="auto"/>
        <w:right w:val="none" w:sz="0" w:space="0" w:color="auto"/>
      </w:divBdr>
    </w:div>
    <w:div w:id="1843885506">
      <w:bodyDiv w:val="1"/>
      <w:marLeft w:val="0"/>
      <w:marRight w:val="0"/>
      <w:marTop w:val="0"/>
      <w:marBottom w:val="0"/>
      <w:divBdr>
        <w:top w:val="none" w:sz="0" w:space="0" w:color="auto"/>
        <w:left w:val="none" w:sz="0" w:space="0" w:color="auto"/>
        <w:bottom w:val="none" w:sz="0" w:space="0" w:color="auto"/>
        <w:right w:val="none" w:sz="0" w:space="0" w:color="auto"/>
      </w:divBdr>
    </w:div>
    <w:div w:id="1863669582">
      <w:bodyDiv w:val="1"/>
      <w:marLeft w:val="0"/>
      <w:marRight w:val="0"/>
      <w:marTop w:val="0"/>
      <w:marBottom w:val="0"/>
      <w:divBdr>
        <w:top w:val="none" w:sz="0" w:space="0" w:color="auto"/>
        <w:left w:val="none" w:sz="0" w:space="0" w:color="auto"/>
        <w:bottom w:val="none" w:sz="0" w:space="0" w:color="auto"/>
        <w:right w:val="none" w:sz="0" w:space="0" w:color="auto"/>
      </w:divBdr>
      <w:divsChild>
        <w:div w:id="282661082">
          <w:marLeft w:val="0"/>
          <w:marRight w:val="0"/>
          <w:marTop w:val="0"/>
          <w:marBottom w:val="0"/>
          <w:divBdr>
            <w:top w:val="none" w:sz="0" w:space="0" w:color="auto"/>
            <w:left w:val="none" w:sz="0" w:space="0" w:color="auto"/>
            <w:bottom w:val="none" w:sz="0" w:space="0" w:color="auto"/>
            <w:right w:val="none" w:sz="0" w:space="0" w:color="auto"/>
          </w:divBdr>
        </w:div>
        <w:div w:id="397634428">
          <w:marLeft w:val="0"/>
          <w:marRight w:val="0"/>
          <w:marTop w:val="0"/>
          <w:marBottom w:val="0"/>
          <w:divBdr>
            <w:top w:val="none" w:sz="0" w:space="0" w:color="auto"/>
            <w:left w:val="none" w:sz="0" w:space="0" w:color="auto"/>
            <w:bottom w:val="none" w:sz="0" w:space="0" w:color="auto"/>
            <w:right w:val="none" w:sz="0" w:space="0" w:color="auto"/>
          </w:divBdr>
        </w:div>
        <w:div w:id="491144275">
          <w:marLeft w:val="0"/>
          <w:marRight w:val="0"/>
          <w:marTop w:val="0"/>
          <w:marBottom w:val="0"/>
          <w:divBdr>
            <w:top w:val="none" w:sz="0" w:space="0" w:color="auto"/>
            <w:left w:val="none" w:sz="0" w:space="0" w:color="auto"/>
            <w:bottom w:val="none" w:sz="0" w:space="0" w:color="auto"/>
            <w:right w:val="none" w:sz="0" w:space="0" w:color="auto"/>
          </w:divBdr>
        </w:div>
        <w:div w:id="668217489">
          <w:marLeft w:val="0"/>
          <w:marRight w:val="0"/>
          <w:marTop w:val="0"/>
          <w:marBottom w:val="0"/>
          <w:divBdr>
            <w:top w:val="none" w:sz="0" w:space="0" w:color="auto"/>
            <w:left w:val="none" w:sz="0" w:space="0" w:color="auto"/>
            <w:bottom w:val="none" w:sz="0" w:space="0" w:color="auto"/>
            <w:right w:val="none" w:sz="0" w:space="0" w:color="auto"/>
          </w:divBdr>
        </w:div>
        <w:div w:id="760369798">
          <w:marLeft w:val="0"/>
          <w:marRight w:val="0"/>
          <w:marTop w:val="0"/>
          <w:marBottom w:val="0"/>
          <w:divBdr>
            <w:top w:val="none" w:sz="0" w:space="0" w:color="auto"/>
            <w:left w:val="none" w:sz="0" w:space="0" w:color="auto"/>
            <w:bottom w:val="none" w:sz="0" w:space="0" w:color="auto"/>
            <w:right w:val="none" w:sz="0" w:space="0" w:color="auto"/>
          </w:divBdr>
        </w:div>
        <w:div w:id="873464970">
          <w:marLeft w:val="0"/>
          <w:marRight w:val="0"/>
          <w:marTop w:val="0"/>
          <w:marBottom w:val="0"/>
          <w:divBdr>
            <w:top w:val="none" w:sz="0" w:space="0" w:color="auto"/>
            <w:left w:val="none" w:sz="0" w:space="0" w:color="auto"/>
            <w:bottom w:val="none" w:sz="0" w:space="0" w:color="auto"/>
            <w:right w:val="none" w:sz="0" w:space="0" w:color="auto"/>
          </w:divBdr>
        </w:div>
        <w:div w:id="1212961892">
          <w:marLeft w:val="0"/>
          <w:marRight w:val="0"/>
          <w:marTop w:val="0"/>
          <w:marBottom w:val="0"/>
          <w:divBdr>
            <w:top w:val="none" w:sz="0" w:space="0" w:color="auto"/>
            <w:left w:val="none" w:sz="0" w:space="0" w:color="auto"/>
            <w:bottom w:val="none" w:sz="0" w:space="0" w:color="auto"/>
            <w:right w:val="none" w:sz="0" w:space="0" w:color="auto"/>
          </w:divBdr>
        </w:div>
        <w:div w:id="1986813107">
          <w:marLeft w:val="0"/>
          <w:marRight w:val="0"/>
          <w:marTop w:val="0"/>
          <w:marBottom w:val="0"/>
          <w:divBdr>
            <w:top w:val="none" w:sz="0" w:space="0" w:color="auto"/>
            <w:left w:val="none" w:sz="0" w:space="0" w:color="auto"/>
            <w:bottom w:val="none" w:sz="0" w:space="0" w:color="auto"/>
            <w:right w:val="none" w:sz="0" w:space="0" w:color="auto"/>
          </w:divBdr>
        </w:div>
      </w:divsChild>
    </w:div>
    <w:div w:id="1942105014">
      <w:bodyDiv w:val="1"/>
      <w:marLeft w:val="0"/>
      <w:marRight w:val="0"/>
      <w:marTop w:val="0"/>
      <w:marBottom w:val="0"/>
      <w:divBdr>
        <w:top w:val="none" w:sz="0" w:space="0" w:color="auto"/>
        <w:left w:val="none" w:sz="0" w:space="0" w:color="auto"/>
        <w:bottom w:val="none" w:sz="0" w:space="0" w:color="auto"/>
        <w:right w:val="none" w:sz="0" w:space="0" w:color="auto"/>
      </w:divBdr>
      <w:divsChild>
        <w:div w:id="1965622129">
          <w:marLeft w:val="0"/>
          <w:marRight w:val="0"/>
          <w:marTop w:val="0"/>
          <w:marBottom w:val="0"/>
          <w:divBdr>
            <w:top w:val="none" w:sz="0" w:space="0" w:color="auto"/>
            <w:left w:val="none" w:sz="0" w:space="0" w:color="auto"/>
            <w:bottom w:val="none" w:sz="0" w:space="0" w:color="auto"/>
            <w:right w:val="none" w:sz="0" w:space="0" w:color="auto"/>
          </w:divBdr>
        </w:div>
        <w:div w:id="296843039">
          <w:marLeft w:val="0"/>
          <w:marRight w:val="0"/>
          <w:marTop w:val="0"/>
          <w:marBottom w:val="0"/>
          <w:divBdr>
            <w:top w:val="none" w:sz="0" w:space="0" w:color="auto"/>
            <w:left w:val="none" w:sz="0" w:space="0" w:color="auto"/>
            <w:bottom w:val="none" w:sz="0" w:space="0" w:color="auto"/>
            <w:right w:val="none" w:sz="0" w:space="0" w:color="auto"/>
          </w:divBdr>
        </w:div>
        <w:div w:id="133765926">
          <w:marLeft w:val="0"/>
          <w:marRight w:val="0"/>
          <w:marTop w:val="0"/>
          <w:marBottom w:val="0"/>
          <w:divBdr>
            <w:top w:val="none" w:sz="0" w:space="0" w:color="auto"/>
            <w:left w:val="none" w:sz="0" w:space="0" w:color="auto"/>
            <w:bottom w:val="none" w:sz="0" w:space="0" w:color="auto"/>
            <w:right w:val="none" w:sz="0" w:space="0" w:color="auto"/>
          </w:divBdr>
        </w:div>
        <w:div w:id="2140998152">
          <w:marLeft w:val="0"/>
          <w:marRight w:val="0"/>
          <w:marTop w:val="0"/>
          <w:marBottom w:val="0"/>
          <w:divBdr>
            <w:top w:val="none" w:sz="0" w:space="0" w:color="auto"/>
            <w:left w:val="none" w:sz="0" w:space="0" w:color="auto"/>
            <w:bottom w:val="none" w:sz="0" w:space="0" w:color="auto"/>
            <w:right w:val="none" w:sz="0" w:space="0" w:color="auto"/>
          </w:divBdr>
        </w:div>
        <w:div w:id="1770200696">
          <w:marLeft w:val="0"/>
          <w:marRight w:val="0"/>
          <w:marTop w:val="0"/>
          <w:marBottom w:val="0"/>
          <w:divBdr>
            <w:top w:val="none" w:sz="0" w:space="0" w:color="auto"/>
            <w:left w:val="none" w:sz="0" w:space="0" w:color="auto"/>
            <w:bottom w:val="none" w:sz="0" w:space="0" w:color="auto"/>
            <w:right w:val="none" w:sz="0" w:space="0" w:color="auto"/>
          </w:divBdr>
        </w:div>
      </w:divsChild>
    </w:div>
    <w:div w:id="1980500950">
      <w:bodyDiv w:val="1"/>
      <w:marLeft w:val="0"/>
      <w:marRight w:val="0"/>
      <w:marTop w:val="0"/>
      <w:marBottom w:val="0"/>
      <w:divBdr>
        <w:top w:val="none" w:sz="0" w:space="0" w:color="auto"/>
        <w:left w:val="none" w:sz="0" w:space="0" w:color="auto"/>
        <w:bottom w:val="none" w:sz="0" w:space="0" w:color="auto"/>
        <w:right w:val="none" w:sz="0" w:space="0" w:color="auto"/>
      </w:divBdr>
    </w:div>
    <w:div w:id="2143384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mailto:alan.lobato@zoho.com" TargetMode="Externa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10</Pages>
  <Words>1583</Words>
  <Characters>9028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ASUS;Alan, Mark &amp; Jacob</dc:creator>
  <cp:lastModifiedBy>Alan Lobato</cp:lastModifiedBy>
  <cp:revision>2</cp:revision>
  <dcterms:created xsi:type="dcterms:W3CDTF">2022-07-25T02:04:00Z</dcterms:created>
  <dcterms:modified xsi:type="dcterms:W3CDTF">2022-07-25T02:04:00Z</dcterms:modified>
</cp:coreProperties>
</file>